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5C7" w:rsidRDefault="008A55C7" w:rsidP="008A55C7">
      <w:pPr>
        <w:shd w:val="clear" w:color="auto" w:fill="FFFFFF"/>
        <w:spacing w:after="0" w:line="240" w:lineRule="auto"/>
        <w:jc w:val="center"/>
        <w:rPr>
          <w:rFonts w:ascii="Times New Roman" w:eastAsia="Times New Roman" w:hAnsi="Times New Roman" w:cs="Times New Roman"/>
          <w:b/>
          <w:bCs/>
          <w:color w:val="333333"/>
          <w:sz w:val="24"/>
          <w:szCs w:val="24"/>
          <w:bdr w:val="none" w:sz="0" w:space="0" w:color="auto" w:frame="1"/>
          <w:lang w:eastAsia="es-CO"/>
        </w:rPr>
      </w:pPr>
      <w:r w:rsidRPr="008A55C7">
        <w:rPr>
          <w:rFonts w:ascii="Times New Roman" w:eastAsia="Times New Roman" w:hAnsi="Times New Roman" w:cs="Times New Roman"/>
          <w:b/>
          <w:bCs/>
          <w:color w:val="333333"/>
          <w:sz w:val="24"/>
          <w:szCs w:val="24"/>
          <w:bdr w:val="none" w:sz="0" w:space="0" w:color="auto" w:frame="1"/>
          <w:lang w:eastAsia="es-CO"/>
        </w:rPr>
        <w:t>DIRECCIÓN DE IMPUESTOS Y ADUANAS NACIONALES</w:t>
      </w:r>
      <w:r w:rsidRPr="008A55C7">
        <w:rPr>
          <w:rFonts w:ascii="Times New Roman" w:eastAsia="Times New Roman" w:hAnsi="Times New Roman" w:cs="Times New Roman"/>
          <w:color w:val="333333"/>
          <w:sz w:val="24"/>
          <w:szCs w:val="24"/>
          <w:lang w:eastAsia="es-CO"/>
        </w:rPr>
        <w:br/>
      </w:r>
    </w:p>
    <w:p w:rsidR="008A55C7" w:rsidRDefault="008A55C7" w:rsidP="008A55C7">
      <w:pPr>
        <w:shd w:val="clear" w:color="auto" w:fill="FFFFFF"/>
        <w:spacing w:after="0" w:line="240" w:lineRule="auto"/>
        <w:jc w:val="center"/>
        <w:rPr>
          <w:rFonts w:ascii="Times New Roman" w:eastAsia="Times New Roman" w:hAnsi="Times New Roman" w:cs="Times New Roman"/>
          <w:b/>
          <w:bCs/>
          <w:color w:val="333333"/>
          <w:sz w:val="24"/>
          <w:szCs w:val="24"/>
          <w:bdr w:val="none" w:sz="0" w:space="0" w:color="auto" w:frame="1"/>
          <w:lang w:eastAsia="es-CO"/>
        </w:rPr>
      </w:pPr>
      <w:r w:rsidRPr="008A55C7">
        <w:rPr>
          <w:rFonts w:ascii="Times New Roman" w:eastAsia="Times New Roman" w:hAnsi="Times New Roman" w:cs="Times New Roman"/>
          <w:b/>
          <w:bCs/>
          <w:color w:val="333333"/>
          <w:sz w:val="24"/>
          <w:szCs w:val="24"/>
          <w:bdr w:val="none" w:sz="0" w:space="0" w:color="auto" w:frame="1"/>
          <w:lang w:eastAsia="es-CO"/>
        </w:rPr>
        <w:t>OFICIO NÚMERO 039730 DE 2013</w:t>
      </w:r>
      <w:r w:rsidRPr="008A55C7">
        <w:rPr>
          <w:rFonts w:ascii="Times New Roman" w:eastAsia="Times New Roman" w:hAnsi="Times New Roman" w:cs="Times New Roman"/>
          <w:color w:val="333333"/>
          <w:sz w:val="24"/>
          <w:szCs w:val="24"/>
          <w:lang w:eastAsia="es-CO"/>
        </w:rPr>
        <w:br/>
      </w:r>
    </w:p>
    <w:p w:rsidR="008A55C7" w:rsidRPr="008A55C7" w:rsidRDefault="008A55C7" w:rsidP="008A55C7">
      <w:pPr>
        <w:shd w:val="clear" w:color="auto" w:fill="FFFFFF"/>
        <w:spacing w:after="0" w:line="240" w:lineRule="auto"/>
        <w:jc w:val="center"/>
        <w:rPr>
          <w:rFonts w:ascii="Times New Roman" w:eastAsia="Times New Roman" w:hAnsi="Times New Roman" w:cs="Times New Roman"/>
          <w:color w:val="333333"/>
          <w:sz w:val="24"/>
          <w:szCs w:val="24"/>
          <w:lang w:eastAsia="es-CO"/>
        </w:rPr>
      </w:pPr>
      <w:r w:rsidRPr="008A55C7">
        <w:rPr>
          <w:rFonts w:ascii="Times New Roman" w:eastAsia="Times New Roman" w:hAnsi="Times New Roman" w:cs="Times New Roman"/>
          <w:b/>
          <w:bCs/>
          <w:color w:val="333333"/>
          <w:sz w:val="24"/>
          <w:szCs w:val="24"/>
          <w:bdr w:val="none" w:sz="0" w:space="0" w:color="auto" w:frame="1"/>
          <w:lang w:eastAsia="es-CO"/>
        </w:rPr>
        <w:t>(</w:t>
      </w:r>
      <w:proofErr w:type="gramStart"/>
      <w:r w:rsidRPr="008A55C7">
        <w:rPr>
          <w:rFonts w:ascii="Times New Roman" w:eastAsia="Times New Roman" w:hAnsi="Times New Roman" w:cs="Times New Roman"/>
          <w:b/>
          <w:bCs/>
          <w:color w:val="333333"/>
          <w:sz w:val="24"/>
          <w:szCs w:val="24"/>
          <w:bdr w:val="none" w:sz="0" w:space="0" w:color="auto" w:frame="1"/>
          <w:lang w:eastAsia="es-CO"/>
        </w:rPr>
        <w:t>junio</w:t>
      </w:r>
      <w:proofErr w:type="gramEnd"/>
      <w:r w:rsidRPr="008A55C7">
        <w:rPr>
          <w:rFonts w:ascii="Times New Roman" w:eastAsia="Times New Roman" w:hAnsi="Times New Roman" w:cs="Times New Roman"/>
          <w:b/>
          <w:bCs/>
          <w:color w:val="333333"/>
          <w:sz w:val="24"/>
          <w:szCs w:val="24"/>
          <w:bdr w:val="none" w:sz="0" w:space="0" w:color="auto" w:frame="1"/>
          <w:lang w:eastAsia="es-CO"/>
        </w:rPr>
        <w:t xml:space="preserve"> 27)</w:t>
      </w:r>
    </w:p>
    <w:p w:rsidR="004F6F47" w:rsidRDefault="004F6F47" w:rsidP="008A55C7">
      <w:pPr>
        <w:shd w:val="clear" w:color="auto" w:fill="FFFFFF"/>
        <w:spacing w:after="0" w:line="240" w:lineRule="auto"/>
        <w:rPr>
          <w:rFonts w:ascii="Times New Roman" w:eastAsia="Times New Roman" w:hAnsi="Times New Roman" w:cs="Times New Roman"/>
          <w:color w:val="333333"/>
          <w:sz w:val="24"/>
          <w:szCs w:val="24"/>
          <w:lang w:eastAsia="es-CO"/>
        </w:rPr>
      </w:pPr>
    </w:p>
    <w:p w:rsidR="004F6F47" w:rsidRDefault="004F6F47" w:rsidP="008A55C7">
      <w:pPr>
        <w:shd w:val="clear" w:color="auto" w:fill="FFFFFF"/>
        <w:spacing w:after="0" w:line="240" w:lineRule="auto"/>
        <w:rPr>
          <w:rFonts w:ascii="Times New Roman" w:eastAsia="Times New Roman" w:hAnsi="Times New Roman" w:cs="Times New Roman"/>
          <w:color w:val="333333"/>
          <w:sz w:val="24"/>
          <w:szCs w:val="24"/>
          <w:lang w:eastAsia="es-CO"/>
        </w:rPr>
      </w:pPr>
    </w:p>
    <w:p w:rsidR="008A55C7" w:rsidRPr="008A55C7" w:rsidRDefault="008A55C7" w:rsidP="008A55C7">
      <w:pPr>
        <w:shd w:val="clear" w:color="auto" w:fill="FFFFFF"/>
        <w:spacing w:after="0" w:line="240" w:lineRule="auto"/>
        <w:rPr>
          <w:rFonts w:ascii="Times New Roman" w:eastAsia="Times New Roman" w:hAnsi="Times New Roman" w:cs="Times New Roman"/>
          <w:color w:val="333333"/>
          <w:sz w:val="24"/>
          <w:szCs w:val="24"/>
          <w:lang w:eastAsia="es-CO"/>
        </w:rPr>
      </w:pPr>
      <w:r w:rsidRPr="008A55C7">
        <w:rPr>
          <w:rFonts w:ascii="Times New Roman" w:eastAsia="Times New Roman" w:hAnsi="Times New Roman" w:cs="Times New Roman"/>
          <w:color w:val="333333"/>
          <w:sz w:val="24"/>
          <w:szCs w:val="24"/>
          <w:lang w:eastAsia="es-CO"/>
        </w:rPr>
        <w:t>Doctora</w:t>
      </w:r>
      <w:r w:rsidRPr="008A55C7">
        <w:rPr>
          <w:rFonts w:ascii="Times New Roman" w:eastAsia="Times New Roman" w:hAnsi="Times New Roman" w:cs="Times New Roman"/>
          <w:color w:val="333333"/>
          <w:sz w:val="24"/>
          <w:szCs w:val="24"/>
          <w:lang w:eastAsia="es-CO"/>
        </w:rPr>
        <w:br/>
      </w:r>
      <w:r w:rsidRPr="008A55C7">
        <w:rPr>
          <w:rFonts w:ascii="Times New Roman" w:eastAsia="Times New Roman" w:hAnsi="Times New Roman" w:cs="Times New Roman"/>
          <w:b/>
          <w:bCs/>
          <w:color w:val="333333"/>
          <w:sz w:val="24"/>
          <w:szCs w:val="24"/>
          <w:bdr w:val="none" w:sz="0" w:space="0" w:color="auto" w:frame="1"/>
          <w:lang w:eastAsia="es-CO"/>
        </w:rPr>
        <w:t>ALEJANDRA OSPITIA M.</w:t>
      </w:r>
      <w:r w:rsidRPr="008A55C7">
        <w:rPr>
          <w:rFonts w:ascii="Times New Roman" w:eastAsia="Times New Roman" w:hAnsi="Times New Roman" w:cs="Times New Roman"/>
          <w:color w:val="333333"/>
          <w:sz w:val="24"/>
          <w:szCs w:val="24"/>
          <w:lang w:eastAsia="es-CO"/>
        </w:rPr>
        <w:br/>
        <w:t>Directora Ejecutiva</w:t>
      </w:r>
      <w:r w:rsidRPr="008A55C7">
        <w:rPr>
          <w:rFonts w:ascii="Times New Roman" w:eastAsia="Times New Roman" w:hAnsi="Times New Roman" w:cs="Times New Roman"/>
          <w:color w:val="333333"/>
          <w:sz w:val="24"/>
          <w:szCs w:val="24"/>
          <w:lang w:eastAsia="es-CO"/>
        </w:rPr>
        <w:br/>
      </w:r>
      <w:proofErr w:type="spellStart"/>
      <w:r w:rsidRPr="008A55C7">
        <w:rPr>
          <w:rFonts w:ascii="Times New Roman" w:eastAsia="Times New Roman" w:hAnsi="Times New Roman" w:cs="Times New Roman"/>
          <w:color w:val="333333"/>
          <w:sz w:val="24"/>
          <w:szCs w:val="24"/>
          <w:lang w:eastAsia="es-CO"/>
        </w:rPr>
        <w:t>Fedemaderas</w:t>
      </w:r>
      <w:proofErr w:type="spellEnd"/>
      <w:r w:rsidRPr="008A55C7">
        <w:rPr>
          <w:rFonts w:ascii="Times New Roman" w:eastAsia="Times New Roman" w:hAnsi="Times New Roman" w:cs="Times New Roman"/>
          <w:color w:val="333333"/>
          <w:sz w:val="24"/>
          <w:szCs w:val="24"/>
          <w:lang w:eastAsia="es-CO"/>
        </w:rPr>
        <w:br/>
        <w:t>Calle 61 N° 5-05 Oficina 101</w:t>
      </w:r>
      <w:r w:rsidRPr="008A55C7">
        <w:rPr>
          <w:rFonts w:ascii="Times New Roman" w:eastAsia="Times New Roman" w:hAnsi="Times New Roman" w:cs="Times New Roman"/>
          <w:color w:val="333333"/>
          <w:sz w:val="24"/>
          <w:szCs w:val="24"/>
          <w:lang w:eastAsia="es-CO"/>
        </w:rPr>
        <w:br/>
        <w:t>Bogotá, D. C.</w:t>
      </w:r>
    </w:p>
    <w:p w:rsidR="008A55C7" w:rsidRDefault="008A55C7" w:rsidP="008A55C7">
      <w:pPr>
        <w:shd w:val="clear" w:color="auto" w:fill="FFFFFF"/>
        <w:spacing w:after="0" w:line="240" w:lineRule="auto"/>
        <w:rPr>
          <w:rFonts w:ascii="Times New Roman" w:eastAsia="Times New Roman" w:hAnsi="Times New Roman" w:cs="Times New Roman"/>
          <w:b/>
          <w:bCs/>
          <w:color w:val="333333"/>
          <w:sz w:val="24"/>
          <w:szCs w:val="24"/>
          <w:bdr w:val="none" w:sz="0" w:space="0" w:color="auto" w:frame="1"/>
          <w:lang w:eastAsia="es-CO"/>
        </w:rPr>
      </w:pPr>
    </w:p>
    <w:p w:rsidR="008A55C7" w:rsidRDefault="008A55C7" w:rsidP="008A55C7">
      <w:pPr>
        <w:shd w:val="clear" w:color="auto" w:fill="FFFFFF"/>
        <w:spacing w:after="0" w:line="240" w:lineRule="auto"/>
        <w:rPr>
          <w:rFonts w:ascii="Times New Roman" w:eastAsia="Times New Roman" w:hAnsi="Times New Roman" w:cs="Times New Roman"/>
          <w:b/>
          <w:bCs/>
          <w:color w:val="333333"/>
          <w:sz w:val="24"/>
          <w:szCs w:val="24"/>
          <w:bdr w:val="none" w:sz="0" w:space="0" w:color="auto" w:frame="1"/>
          <w:lang w:eastAsia="es-CO"/>
        </w:rPr>
      </w:pPr>
    </w:p>
    <w:p w:rsidR="008A55C7" w:rsidRPr="008A55C7" w:rsidRDefault="008A55C7" w:rsidP="008A55C7">
      <w:pPr>
        <w:shd w:val="clear" w:color="auto" w:fill="FFFFFF"/>
        <w:spacing w:after="0" w:line="240" w:lineRule="auto"/>
        <w:rPr>
          <w:rFonts w:ascii="Times New Roman" w:eastAsia="Times New Roman" w:hAnsi="Times New Roman" w:cs="Times New Roman"/>
          <w:color w:val="333333"/>
          <w:sz w:val="24"/>
          <w:szCs w:val="24"/>
          <w:lang w:eastAsia="es-CO"/>
        </w:rPr>
      </w:pPr>
      <w:r w:rsidRPr="008A55C7">
        <w:rPr>
          <w:rFonts w:ascii="Times New Roman" w:eastAsia="Times New Roman" w:hAnsi="Times New Roman" w:cs="Times New Roman"/>
          <w:b/>
          <w:bCs/>
          <w:color w:val="333333"/>
          <w:sz w:val="24"/>
          <w:szCs w:val="24"/>
          <w:bdr w:val="none" w:sz="0" w:space="0" w:color="auto" w:frame="1"/>
          <w:lang w:eastAsia="es-CO"/>
        </w:rPr>
        <w:t>Referencia: </w:t>
      </w:r>
      <w:r w:rsidRPr="008A55C7">
        <w:rPr>
          <w:rFonts w:ascii="Times New Roman" w:eastAsia="Times New Roman" w:hAnsi="Times New Roman" w:cs="Times New Roman"/>
          <w:color w:val="333333"/>
          <w:sz w:val="24"/>
          <w:szCs w:val="24"/>
          <w:lang w:eastAsia="es-CO"/>
        </w:rPr>
        <w:t>Solicitud radicado número 23806 del 16/04/2013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445"/>
        <w:gridCol w:w="7393"/>
      </w:tblGrid>
      <w:tr w:rsidR="008A55C7" w:rsidRPr="008A55C7" w:rsidTr="008A55C7">
        <w:trPr>
          <w:tblCellSpacing w:w="0" w:type="dxa"/>
        </w:trPr>
        <w:tc>
          <w:tcPr>
            <w:tcW w:w="0" w:type="auto"/>
            <w:tcBorders>
              <w:top w:val="nil"/>
              <w:left w:val="nil"/>
              <w:bottom w:val="nil"/>
              <w:right w:val="nil"/>
            </w:tcBorders>
            <w:shd w:val="clear" w:color="auto" w:fill="FFFFFF"/>
            <w:hideMark/>
          </w:tcPr>
          <w:p w:rsidR="008A55C7" w:rsidRPr="008A55C7" w:rsidRDefault="008A55C7" w:rsidP="008A55C7">
            <w:pPr>
              <w:spacing w:after="0" w:line="240" w:lineRule="auto"/>
              <w:rPr>
                <w:rFonts w:ascii="Times New Roman" w:eastAsia="Times New Roman" w:hAnsi="Times New Roman" w:cs="Times New Roman"/>
                <w:color w:val="333333"/>
                <w:sz w:val="24"/>
                <w:szCs w:val="24"/>
                <w:lang w:eastAsia="es-CO"/>
              </w:rPr>
            </w:pPr>
            <w:r w:rsidRPr="008A55C7">
              <w:rPr>
                <w:rFonts w:ascii="Times New Roman" w:eastAsia="Times New Roman" w:hAnsi="Times New Roman" w:cs="Times New Roman"/>
                <w:color w:val="333333"/>
                <w:sz w:val="24"/>
                <w:szCs w:val="24"/>
                <w:lang w:eastAsia="es-CO"/>
              </w:rPr>
              <w:t>Tema</w:t>
            </w:r>
          </w:p>
        </w:tc>
        <w:tc>
          <w:tcPr>
            <w:tcW w:w="0" w:type="auto"/>
            <w:tcBorders>
              <w:top w:val="nil"/>
              <w:left w:val="nil"/>
              <w:bottom w:val="nil"/>
              <w:right w:val="nil"/>
            </w:tcBorders>
            <w:shd w:val="clear" w:color="auto" w:fill="FFFFFF"/>
            <w:hideMark/>
          </w:tcPr>
          <w:p w:rsidR="008A55C7" w:rsidRPr="008A55C7" w:rsidRDefault="008A55C7" w:rsidP="008A55C7">
            <w:pPr>
              <w:spacing w:after="0" w:line="240" w:lineRule="auto"/>
              <w:rPr>
                <w:rFonts w:ascii="Times New Roman" w:eastAsia="Times New Roman" w:hAnsi="Times New Roman" w:cs="Times New Roman"/>
                <w:color w:val="333333"/>
                <w:sz w:val="24"/>
                <w:szCs w:val="24"/>
                <w:lang w:eastAsia="es-CO"/>
              </w:rPr>
            </w:pPr>
            <w:r w:rsidRPr="008A55C7">
              <w:rPr>
                <w:rFonts w:ascii="Times New Roman" w:eastAsia="Times New Roman" w:hAnsi="Times New Roman" w:cs="Times New Roman"/>
                <w:color w:val="333333"/>
                <w:sz w:val="24"/>
                <w:szCs w:val="24"/>
                <w:lang w:eastAsia="es-CO"/>
              </w:rPr>
              <w:t>Impuesto sobre la Renta y Complementarios</w:t>
            </w:r>
          </w:p>
        </w:tc>
      </w:tr>
      <w:tr w:rsidR="008A55C7" w:rsidRPr="008A55C7" w:rsidTr="008A55C7">
        <w:trPr>
          <w:tblCellSpacing w:w="0" w:type="dxa"/>
        </w:trPr>
        <w:tc>
          <w:tcPr>
            <w:tcW w:w="0" w:type="auto"/>
            <w:tcBorders>
              <w:top w:val="nil"/>
              <w:left w:val="nil"/>
              <w:bottom w:val="nil"/>
              <w:right w:val="nil"/>
            </w:tcBorders>
            <w:shd w:val="clear" w:color="auto" w:fill="FFFFFF"/>
            <w:hideMark/>
          </w:tcPr>
          <w:p w:rsidR="008A55C7" w:rsidRPr="008A55C7" w:rsidRDefault="008A55C7" w:rsidP="008A55C7">
            <w:pPr>
              <w:spacing w:after="0" w:line="240" w:lineRule="auto"/>
              <w:rPr>
                <w:rFonts w:ascii="Times New Roman" w:eastAsia="Times New Roman" w:hAnsi="Times New Roman" w:cs="Times New Roman"/>
                <w:color w:val="333333"/>
                <w:sz w:val="24"/>
                <w:szCs w:val="24"/>
                <w:lang w:eastAsia="es-CO"/>
              </w:rPr>
            </w:pPr>
            <w:r w:rsidRPr="008A55C7">
              <w:rPr>
                <w:rFonts w:ascii="Times New Roman" w:eastAsia="Times New Roman" w:hAnsi="Times New Roman" w:cs="Times New Roman"/>
                <w:color w:val="333333"/>
                <w:sz w:val="24"/>
                <w:szCs w:val="24"/>
                <w:lang w:eastAsia="es-CO"/>
              </w:rPr>
              <w:t>Descriptores</w:t>
            </w:r>
          </w:p>
        </w:tc>
        <w:tc>
          <w:tcPr>
            <w:tcW w:w="0" w:type="auto"/>
            <w:tcBorders>
              <w:top w:val="nil"/>
              <w:left w:val="nil"/>
              <w:bottom w:val="nil"/>
              <w:right w:val="nil"/>
            </w:tcBorders>
            <w:shd w:val="clear" w:color="auto" w:fill="FFFFFF"/>
            <w:hideMark/>
          </w:tcPr>
          <w:p w:rsidR="008A55C7" w:rsidRPr="008A55C7" w:rsidRDefault="008A55C7" w:rsidP="008A55C7">
            <w:pPr>
              <w:spacing w:after="0" w:line="240" w:lineRule="auto"/>
              <w:rPr>
                <w:rFonts w:ascii="Times New Roman" w:eastAsia="Times New Roman" w:hAnsi="Times New Roman" w:cs="Times New Roman"/>
                <w:color w:val="333333"/>
                <w:sz w:val="24"/>
                <w:szCs w:val="24"/>
                <w:lang w:eastAsia="es-CO"/>
              </w:rPr>
            </w:pPr>
            <w:r w:rsidRPr="008A55C7">
              <w:rPr>
                <w:rFonts w:ascii="Times New Roman" w:eastAsia="Times New Roman" w:hAnsi="Times New Roman" w:cs="Times New Roman"/>
                <w:color w:val="333333"/>
                <w:sz w:val="24"/>
                <w:szCs w:val="24"/>
                <w:lang w:eastAsia="es-CO"/>
              </w:rPr>
              <w:t>Descuentos Tributarios por Reforestación</w:t>
            </w:r>
          </w:p>
        </w:tc>
      </w:tr>
      <w:tr w:rsidR="008A55C7" w:rsidRPr="008A55C7" w:rsidTr="008A55C7">
        <w:trPr>
          <w:tblCellSpacing w:w="0" w:type="dxa"/>
        </w:trPr>
        <w:tc>
          <w:tcPr>
            <w:tcW w:w="0" w:type="auto"/>
            <w:tcBorders>
              <w:top w:val="nil"/>
              <w:left w:val="nil"/>
              <w:bottom w:val="nil"/>
              <w:right w:val="nil"/>
            </w:tcBorders>
            <w:shd w:val="clear" w:color="auto" w:fill="FFFFFF"/>
            <w:hideMark/>
          </w:tcPr>
          <w:p w:rsidR="008A55C7" w:rsidRPr="008A55C7" w:rsidRDefault="008A55C7" w:rsidP="008A55C7">
            <w:pPr>
              <w:spacing w:after="0" w:line="240" w:lineRule="auto"/>
              <w:rPr>
                <w:rFonts w:ascii="Times New Roman" w:eastAsia="Times New Roman" w:hAnsi="Times New Roman" w:cs="Times New Roman"/>
                <w:color w:val="333333"/>
                <w:sz w:val="24"/>
                <w:szCs w:val="24"/>
                <w:lang w:eastAsia="es-CO"/>
              </w:rPr>
            </w:pPr>
            <w:r w:rsidRPr="008A55C7">
              <w:rPr>
                <w:rFonts w:ascii="Times New Roman" w:eastAsia="Times New Roman" w:hAnsi="Times New Roman" w:cs="Times New Roman"/>
                <w:color w:val="333333"/>
                <w:sz w:val="24"/>
                <w:szCs w:val="24"/>
                <w:lang w:eastAsia="es-CO"/>
              </w:rPr>
              <w:t>Fuentes formales</w:t>
            </w:r>
          </w:p>
        </w:tc>
        <w:tc>
          <w:tcPr>
            <w:tcW w:w="0" w:type="auto"/>
            <w:tcBorders>
              <w:top w:val="nil"/>
              <w:left w:val="nil"/>
              <w:bottom w:val="nil"/>
              <w:right w:val="nil"/>
            </w:tcBorders>
            <w:shd w:val="clear" w:color="auto" w:fill="FFFFFF"/>
            <w:hideMark/>
          </w:tcPr>
          <w:p w:rsidR="008A55C7" w:rsidRPr="008A55C7" w:rsidRDefault="008A55C7" w:rsidP="008A55C7">
            <w:pPr>
              <w:spacing w:after="0" w:line="240" w:lineRule="auto"/>
              <w:rPr>
                <w:rFonts w:ascii="Times New Roman" w:eastAsia="Times New Roman" w:hAnsi="Times New Roman" w:cs="Times New Roman"/>
                <w:color w:val="333333"/>
                <w:sz w:val="24"/>
                <w:szCs w:val="24"/>
                <w:lang w:eastAsia="es-CO"/>
              </w:rPr>
            </w:pPr>
            <w:r w:rsidRPr="008A55C7">
              <w:rPr>
                <w:rFonts w:ascii="Times New Roman" w:eastAsia="Times New Roman" w:hAnsi="Times New Roman" w:cs="Times New Roman"/>
                <w:color w:val="333333"/>
                <w:sz w:val="24"/>
                <w:szCs w:val="24"/>
                <w:lang w:eastAsia="es-CO"/>
              </w:rPr>
              <w:t>Estatuto Tributario, artículo 253; Ley 812 de 2003, artículo 31; Ley 1151 de 2007, artículo 160; Ley 1450 de 2011, artículo 276.</w:t>
            </w:r>
          </w:p>
        </w:tc>
      </w:tr>
    </w:tbl>
    <w:p w:rsidR="008A55C7" w:rsidRPr="008A55C7" w:rsidRDefault="008A55C7" w:rsidP="008A55C7">
      <w:pPr>
        <w:shd w:val="clear" w:color="auto" w:fill="FFFFFF"/>
        <w:spacing w:after="0" w:line="240" w:lineRule="auto"/>
        <w:jc w:val="both"/>
        <w:rPr>
          <w:rFonts w:ascii="Times New Roman" w:eastAsia="Times New Roman" w:hAnsi="Times New Roman" w:cs="Times New Roman"/>
          <w:color w:val="333333"/>
          <w:sz w:val="24"/>
          <w:szCs w:val="24"/>
          <w:lang w:eastAsia="es-CO"/>
        </w:rPr>
      </w:pPr>
      <w:r w:rsidRPr="008A55C7">
        <w:rPr>
          <w:rFonts w:ascii="Times New Roman" w:eastAsia="Times New Roman" w:hAnsi="Times New Roman" w:cs="Times New Roman"/>
          <w:color w:val="333333"/>
          <w:sz w:val="24"/>
          <w:szCs w:val="24"/>
          <w:lang w:eastAsia="es-CO"/>
        </w:rPr>
        <w:t> </w:t>
      </w:r>
    </w:p>
    <w:p w:rsidR="008A55C7" w:rsidRDefault="008A55C7" w:rsidP="008A55C7">
      <w:pPr>
        <w:shd w:val="clear" w:color="auto" w:fill="FFFFFF"/>
        <w:spacing w:after="0" w:line="240" w:lineRule="auto"/>
        <w:jc w:val="both"/>
        <w:rPr>
          <w:rFonts w:ascii="Times New Roman" w:eastAsia="Times New Roman" w:hAnsi="Times New Roman" w:cs="Times New Roman"/>
          <w:color w:val="333333"/>
          <w:sz w:val="24"/>
          <w:szCs w:val="24"/>
          <w:lang w:eastAsia="es-CO"/>
        </w:rPr>
      </w:pPr>
      <w:r w:rsidRPr="008A55C7">
        <w:rPr>
          <w:rFonts w:ascii="Times New Roman" w:eastAsia="Times New Roman" w:hAnsi="Times New Roman" w:cs="Times New Roman"/>
          <w:color w:val="333333"/>
          <w:sz w:val="24"/>
          <w:szCs w:val="24"/>
          <w:lang w:eastAsia="es-CO"/>
        </w:rPr>
        <w:t>De conformidad con lo dispuesto en el artículo 19 del Decreto número 4048 de 2008 y la Orden Administrativa número 000006 de 2009, este Despacho está facultado para absolver las consultas que se formulen sobre la interpretación y aplicación de las normas tributarias, aduaneras y cambiarias del orden nacional, en lo de competencia de la Dirección de Impuestos y Aduanas Nacionales. </w:t>
      </w:r>
    </w:p>
    <w:p w:rsidR="008A55C7" w:rsidRPr="008A55C7" w:rsidRDefault="008A55C7" w:rsidP="008A55C7">
      <w:pPr>
        <w:shd w:val="clear" w:color="auto" w:fill="FFFFFF"/>
        <w:spacing w:after="0" w:line="240" w:lineRule="auto"/>
        <w:jc w:val="both"/>
        <w:rPr>
          <w:rFonts w:ascii="Times New Roman" w:eastAsia="Times New Roman" w:hAnsi="Times New Roman" w:cs="Times New Roman"/>
          <w:color w:val="333333"/>
          <w:sz w:val="24"/>
          <w:szCs w:val="24"/>
          <w:lang w:eastAsia="es-CO"/>
        </w:rPr>
      </w:pPr>
    </w:p>
    <w:p w:rsidR="008A55C7" w:rsidRPr="004F6F47" w:rsidRDefault="008A55C7" w:rsidP="008A55C7">
      <w:pPr>
        <w:shd w:val="clear" w:color="auto" w:fill="FFFFFF"/>
        <w:spacing w:after="0" w:line="240" w:lineRule="auto"/>
        <w:jc w:val="both"/>
        <w:rPr>
          <w:rFonts w:ascii="Times New Roman" w:eastAsia="Times New Roman" w:hAnsi="Times New Roman" w:cs="Times New Roman"/>
          <w:b/>
          <w:color w:val="333333"/>
          <w:sz w:val="24"/>
          <w:szCs w:val="24"/>
          <w:lang w:eastAsia="es-CO"/>
        </w:rPr>
      </w:pPr>
      <w:r w:rsidRPr="004F6F47">
        <w:rPr>
          <w:rFonts w:ascii="Times New Roman" w:eastAsia="Times New Roman" w:hAnsi="Times New Roman" w:cs="Times New Roman"/>
          <w:b/>
          <w:color w:val="333333"/>
          <w:sz w:val="24"/>
          <w:szCs w:val="24"/>
          <w:lang w:eastAsia="es-CO"/>
        </w:rPr>
        <w:t>Solicita en el escrito de la referencia la reconsideración del Oficio número 87004 de 25 de octubre de 2007 emitido por la Oficina Jurídica de la Dirección de Impuestos y Aduanas Nacionales y efectuar un análisis de la vigencia del artículo 253 del Estatuto Tributario que consagra el descuento tributario del impuesto sobre la renta por reforestación. </w:t>
      </w:r>
    </w:p>
    <w:p w:rsidR="008A55C7" w:rsidRPr="004F6F47" w:rsidRDefault="008A55C7" w:rsidP="008A55C7">
      <w:pPr>
        <w:shd w:val="clear" w:color="auto" w:fill="FFFFFF"/>
        <w:spacing w:after="0" w:line="240" w:lineRule="auto"/>
        <w:jc w:val="both"/>
        <w:rPr>
          <w:rFonts w:ascii="Times New Roman" w:eastAsia="Times New Roman" w:hAnsi="Times New Roman" w:cs="Times New Roman"/>
          <w:b/>
          <w:color w:val="333333"/>
          <w:sz w:val="24"/>
          <w:szCs w:val="24"/>
          <w:lang w:eastAsia="es-CO"/>
        </w:rPr>
      </w:pPr>
    </w:p>
    <w:p w:rsidR="008A55C7" w:rsidRDefault="008A55C7" w:rsidP="008A55C7">
      <w:pPr>
        <w:shd w:val="clear" w:color="auto" w:fill="FFFFFF"/>
        <w:spacing w:after="0" w:line="240" w:lineRule="auto"/>
        <w:jc w:val="both"/>
        <w:rPr>
          <w:rFonts w:ascii="Times New Roman" w:eastAsia="Times New Roman" w:hAnsi="Times New Roman" w:cs="Times New Roman"/>
          <w:color w:val="333333"/>
          <w:sz w:val="24"/>
          <w:szCs w:val="24"/>
          <w:lang w:eastAsia="es-CO"/>
        </w:rPr>
      </w:pPr>
      <w:r w:rsidRPr="008A55C7">
        <w:rPr>
          <w:rFonts w:ascii="Times New Roman" w:eastAsia="Times New Roman" w:hAnsi="Times New Roman" w:cs="Times New Roman"/>
          <w:color w:val="333333"/>
          <w:sz w:val="24"/>
          <w:szCs w:val="24"/>
          <w:lang w:eastAsia="es-CO"/>
        </w:rPr>
        <w:t>Fundamenta la solicitud de reconsideración en los siguientes argumentos:</w:t>
      </w:r>
    </w:p>
    <w:p w:rsidR="008A55C7" w:rsidRPr="008A55C7" w:rsidRDefault="008A55C7" w:rsidP="008A55C7">
      <w:pPr>
        <w:shd w:val="clear" w:color="auto" w:fill="FFFFFF"/>
        <w:spacing w:after="0" w:line="240" w:lineRule="auto"/>
        <w:jc w:val="both"/>
        <w:rPr>
          <w:rFonts w:ascii="Times New Roman" w:eastAsia="Times New Roman" w:hAnsi="Times New Roman" w:cs="Times New Roman"/>
          <w:color w:val="333333"/>
          <w:sz w:val="24"/>
          <w:szCs w:val="24"/>
          <w:lang w:eastAsia="es-CO"/>
        </w:rPr>
      </w:pPr>
    </w:p>
    <w:p w:rsidR="008A55C7" w:rsidRDefault="008A55C7" w:rsidP="008A55C7">
      <w:pPr>
        <w:shd w:val="clear" w:color="auto" w:fill="FFFFFF"/>
        <w:spacing w:after="0" w:line="240" w:lineRule="auto"/>
        <w:jc w:val="both"/>
        <w:rPr>
          <w:rFonts w:ascii="Times New Roman" w:eastAsia="Times New Roman" w:hAnsi="Times New Roman" w:cs="Times New Roman"/>
          <w:color w:val="333333"/>
          <w:sz w:val="24"/>
          <w:szCs w:val="24"/>
          <w:lang w:eastAsia="es-CO"/>
        </w:rPr>
      </w:pPr>
      <w:r w:rsidRPr="008A55C7">
        <w:rPr>
          <w:rFonts w:ascii="Times New Roman" w:eastAsia="Times New Roman" w:hAnsi="Times New Roman" w:cs="Times New Roman"/>
          <w:color w:val="333333"/>
          <w:sz w:val="24"/>
          <w:szCs w:val="24"/>
          <w:lang w:eastAsia="es-CO"/>
        </w:rPr>
        <w:t>Manifiesta que las normas contenidas en el Plan Nacional de Desarrollo, no son perpe</w:t>
      </w:r>
      <w:r w:rsidRPr="008A55C7">
        <w:rPr>
          <w:rFonts w:ascii="Times New Roman" w:eastAsia="Times New Roman" w:hAnsi="Times New Roman" w:cs="Times New Roman"/>
          <w:color w:val="333333"/>
          <w:sz w:val="24"/>
          <w:szCs w:val="24"/>
          <w:lang w:eastAsia="es-CO"/>
        </w:rPr>
        <w:softHyphen/>
        <w:t>tuas, en el sentido que están sujetas a los cuatro años de duración de cada gobierno, por lo que cada PND tiene una vigencia en la que las disposiciones consignadas en él producen efectos jurídicos. Afirma que si bien las normas del PND pueden modificar el ordenamiento jurídico, esta modificación debe ser expresa. </w:t>
      </w:r>
    </w:p>
    <w:p w:rsidR="008A55C7" w:rsidRPr="008A55C7" w:rsidRDefault="008A55C7" w:rsidP="008A55C7">
      <w:pPr>
        <w:shd w:val="clear" w:color="auto" w:fill="FFFFFF"/>
        <w:spacing w:after="0" w:line="240" w:lineRule="auto"/>
        <w:jc w:val="both"/>
        <w:rPr>
          <w:rFonts w:ascii="Times New Roman" w:eastAsia="Times New Roman" w:hAnsi="Times New Roman" w:cs="Times New Roman"/>
          <w:color w:val="333333"/>
          <w:sz w:val="24"/>
          <w:szCs w:val="24"/>
          <w:lang w:eastAsia="es-CO"/>
        </w:rPr>
      </w:pPr>
    </w:p>
    <w:p w:rsidR="008A55C7" w:rsidRDefault="008A55C7" w:rsidP="008A55C7">
      <w:pPr>
        <w:shd w:val="clear" w:color="auto" w:fill="FFFFFF"/>
        <w:spacing w:after="0" w:line="240" w:lineRule="auto"/>
        <w:jc w:val="both"/>
        <w:rPr>
          <w:rFonts w:ascii="Times New Roman" w:eastAsia="Times New Roman" w:hAnsi="Times New Roman" w:cs="Times New Roman"/>
          <w:color w:val="333333"/>
          <w:sz w:val="24"/>
          <w:szCs w:val="24"/>
          <w:lang w:eastAsia="es-CO"/>
        </w:rPr>
      </w:pPr>
      <w:r w:rsidRPr="008A55C7">
        <w:rPr>
          <w:rFonts w:ascii="Times New Roman" w:eastAsia="Times New Roman" w:hAnsi="Times New Roman" w:cs="Times New Roman"/>
          <w:color w:val="333333"/>
          <w:sz w:val="24"/>
          <w:szCs w:val="24"/>
          <w:lang w:eastAsia="es-CO"/>
        </w:rPr>
        <w:t>Cita las consideraciones efectuadas por algunos autores en torno al tema y las posibles interpretaciones que se pueden  realizar sobre la vigencia del artículo 253 del Estatuto Tri</w:t>
      </w:r>
      <w:r w:rsidRPr="008A55C7">
        <w:rPr>
          <w:rFonts w:ascii="Times New Roman" w:eastAsia="Times New Roman" w:hAnsi="Times New Roman" w:cs="Times New Roman"/>
          <w:color w:val="333333"/>
          <w:sz w:val="24"/>
          <w:szCs w:val="24"/>
          <w:lang w:eastAsia="es-CO"/>
        </w:rPr>
        <w:softHyphen/>
        <w:t>butario, una de las interpretaciones sostiene:</w:t>
      </w:r>
    </w:p>
    <w:p w:rsidR="008A55C7" w:rsidRPr="008A55C7" w:rsidRDefault="008A55C7" w:rsidP="008A55C7">
      <w:pPr>
        <w:shd w:val="clear" w:color="auto" w:fill="FFFFFF"/>
        <w:spacing w:after="0" w:line="240" w:lineRule="auto"/>
        <w:jc w:val="both"/>
        <w:rPr>
          <w:rFonts w:ascii="Times New Roman" w:eastAsia="Times New Roman" w:hAnsi="Times New Roman" w:cs="Times New Roman"/>
          <w:color w:val="333333"/>
          <w:sz w:val="24"/>
          <w:szCs w:val="24"/>
          <w:lang w:eastAsia="es-CO"/>
        </w:rPr>
      </w:pPr>
    </w:p>
    <w:p w:rsidR="008A55C7" w:rsidRDefault="008A55C7" w:rsidP="008A55C7">
      <w:pPr>
        <w:shd w:val="clear" w:color="auto" w:fill="FFFFFF"/>
        <w:spacing w:after="0" w:line="240" w:lineRule="auto"/>
        <w:jc w:val="both"/>
        <w:rPr>
          <w:rFonts w:ascii="Times New Roman" w:eastAsia="Times New Roman" w:hAnsi="Times New Roman" w:cs="Times New Roman"/>
          <w:color w:val="333333"/>
          <w:sz w:val="24"/>
          <w:szCs w:val="24"/>
          <w:lang w:eastAsia="es-CO"/>
        </w:rPr>
      </w:pPr>
      <w:r w:rsidRPr="008A55C7">
        <w:rPr>
          <w:rFonts w:ascii="Times New Roman" w:eastAsia="Times New Roman" w:hAnsi="Times New Roman" w:cs="Times New Roman"/>
          <w:i/>
          <w:iCs/>
          <w:color w:val="333333"/>
          <w:sz w:val="24"/>
          <w:szCs w:val="24"/>
          <w:bdr w:val="none" w:sz="0" w:space="0" w:color="auto" w:frame="1"/>
          <w:lang w:eastAsia="es-CO"/>
        </w:rPr>
        <w:t xml:space="preserve">“…Siguiendo este criterio, juzgamos que en el caso que planteamos, el artículo 31 de la Ley 812 de 2003 derogó tácitamente el artículo 253 del ET y que al no existir ningún dato </w:t>
      </w:r>
      <w:r w:rsidRPr="008A55C7">
        <w:rPr>
          <w:rFonts w:ascii="Times New Roman" w:eastAsia="Times New Roman" w:hAnsi="Times New Roman" w:cs="Times New Roman"/>
          <w:i/>
          <w:iCs/>
          <w:color w:val="333333"/>
          <w:sz w:val="24"/>
          <w:szCs w:val="24"/>
          <w:bdr w:val="none" w:sz="0" w:space="0" w:color="auto" w:frame="1"/>
          <w:lang w:eastAsia="es-CO"/>
        </w:rPr>
        <w:lastRenderedPageBreak/>
        <w:t>interpretativo del cual se pueda detraer el carácter temporal del artículo 31 de la Ley 812 de 2003, </w:t>
      </w:r>
      <w:r w:rsidRPr="008A55C7">
        <w:rPr>
          <w:rFonts w:ascii="Times New Roman" w:eastAsia="Times New Roman" w:hAnsi="Times New Roman" w:cs="Times New Roman"/>
          <w:i/>
          <w:iCs/>
          <w:color w:val="333333"/>
          <w:sz w:val="24"/>
          <w:szCs w:val="24"/>
          <w:u w:val="single"/>
          <w:bdr w:val="none" w:sz="0" w:space="0" w:color="auto" w:frame="1"/>
          <w:lang w:eastAsia="es-CO"/>
        </w:rPr>
        <w:t>debemos reconocer que tiene una vigencia indefinida que se proyecta hasta el presente en la medida en que no ha sido derogado ni expresa ni tácitamente</w:t>
      </w:r>
      <w:r w:rsidRPr="008A55C7">
        <w:rPr>
          <w:rFonts w:ascii="Times New Roman" w:eastAsia="Times New Roman" w:hAnsi="Times New Roman" w:cs="Times New Roman"/>
          <w:i/>
          <w:iCs/>
          <w:color w:val="333333"/>
          <w:sz w:val="24"/>
          <w:szCs w:val="24"/>
          <w:bdr w:val="none" w:sz="0" w:space="0" w:color="auto" w:frame="1"/>
          <w:lang w:eastAsia="es-CO"/>
        </w:rPr>
        <w:t>…”. Subraya la consultante. (ZORNOZA PÉREZ, Juan José; MUÑOZ MARTÍNEZ, Gabriel. Curso de Derecho Tributario, procedimiento y régimen sancionatorio. Universidad Externado de Colombia, Bogotá, 1ª, 2012, Lección 5, “La aplicación de las normas tributarias”, </w:t>
      </w:r>
      <w:r w:rsidRPr="008A55C7">
        <w:rPr>
          <w:rFonts w:ascii="Times New Roman" w:eastAsia="Times New Roman" w:hAnsi="Times New Roman" w:cs="Times New Roman"/>
          <w:color w:val="333333"/>
          <w:sz w:val="24"/>
          <w:szCs w:val="24"/>
          <w:lang w:eastAsia="es-CO"/>
        </w:rPr>
        <w:t>pág. 222 y 223). </w:t>
      </w:r>
    </w:p>
    <w:p w:rsidR="008A55C7" w:rsidRPr="008A55C7" w:rsidRDefault="008A55C7" w:rsidP="008A55C7">
      <w:pPr>
        <w:shd w:val="clear" w:color="auto" w:fill="FFFFFF"/>
        <w:spacing w:after="0" w:line="240" w:lineRule="auto"/>
        <w:jc w:val="both"/>
        <w:rPr>
          <w:rFonts w:ascii="Times New Roman" w:eastAsia="Times New Roman" w:hAnsi="Times New Roman" w:cs="Times New Roman"/>
          <w:color w:val="333333"/>
          <w:sz w:val="24"/>
          <w:szCs w:val="24"/>
          <w:lang w:eastAsia="es-CO"/>
        </w:rPr>
      </w:pPr>
    </w:p>
    <w:p w:rsidR="008A55C7" w:rsidRDefault="008A55C7" w:rsidP="008A55C7">
      <w:pPr>
        <w:shd w:val="clear" w:color="auto" w:fill="FFFFFF"/>
        <w:spacing w:after="0" w:line="240" w:lineRule="auto"/>
        <w:jc w:val="both"/>
        <w:rPr>
          <w:rFonts w:ascii="Times New Roman" w:eastAsia="Times New Roman" w:hAnsi="Times New Roman" w:cs="Times New Roman"/>
          <w:color w:val="333333"/>
          <w:sz w:val="24"/>
          <w:szCs w:val="24"/>
          <w:lang w:eastAsia="es-CO"/>
        </w:rPr>
      </w:pPr>
      <w:r w:rsidRPr="008A55C7">
        <w:rPr>
          <w:rFonts w:ascii="Times New Roman" w:eastAsia="Times New Roman" w:hAnsi="Times New Roman" w:cs="Times New Roman"/>
          <w:color w:val="333333"/>
          <w:sz w:val="24"/>
          <w:szCs w:val="24"/>
          <w:lang w:eastAsia="es-CO"/>
        </w:rPr>
        <w:t xml:space="preserve">Sostiene que como quiera que el artículo 253 del Estatuto Tributario no </w:t>
      </w:r>
      <w:proofErr w:type="gramStart"/>
      <w:r w:rsidRPr="008A55C7">
        <w:rPr>
          <w:rFonts w:ascii="Times New Roman" w:eastAsia="Times New Roman" w:hAnsi="Times New Roman" w:cs="Times New Roman"/>
          <w:color w:val="333333"/>
          <w:sz w:val="24"/>
          <w:szCs w:val="24"/>
          <w:lang w:eastAsia="es-CO"/>
        </w:rPr>
        <w:t>fue</w:t>
      </w:r>
      <w:proofErr w:type="gramEnd"/>
      <w:r w:rsidRPr="008A55C7">
        <w:rPr>
          <w:rFonts w:ascii="Times New Roman" w:eastAsia="Times New Roman" w:hAnsi="Times New Roman" w:cs="Times New Roman"/>
          <w:color w:val="333333"/>
          <w:sz w:val="24"/>
          <w:szCs w:val="24"/>
          <w:lang w:eastAsia="es-CO"/>
        </w:rPr>
        <w:t xml:space="preserve"> derogado ni expresa ni tácitamente por el artículo 31 de la Ley 812 de 2003 – Plan Nacional de Desarrollo 2003-2006, este hecho trajo como consecuencia la recuperación del beneficio previsto en el artículo 253 para su plena aplicabilidad. </w:t>
      </w:r>
    </w:p>
    <w:p w:rsidR="008A55C7" w:rsidRPr="008A55C7" w:rsidRDefault="008A55C7" w:rsidP="008A55C7">
      <w:pPr>
        <w:shd w:val="clear" w:color="auto" w:fill="FFFFFF"/>
        <w:spacing w:after="0" w:line="240" w:lineRule="auto"/>
        <w:jc w:val="both"/>
        <w:rPr>
          <w:rFonts w:ascii="Times New Roman" w:eastAsia="Times New Roman" w:hAnsi="Times New Roman" w:cs="Times New Roman"/>
          <w:color w:val="333333"/>
          <w:sz w:val="24"/>
          <w:szCs w:val="24"/>
          <w:lang w:eastAsia="es-CO"/>
        </w:rPr>
      </w:pPr>
    </w:p>
    <w:p w:rsidR="008A55C7" w:rsidRDefault="008A55C7" w:rsidP="008A55C7">
      <w:pPr>
        <w:shd w:val="clear" w:color="auto" w:fill="FFFFFF"/>
        <w:spacing w:after="0" w:line="240" w:lineRule="auto"/>
        <w:jc w:val="both"/>
        <w:rPr>
          <w:rFonts w:ascii="Times New Roman" w:eastAsia="Times New Roman" w:hAnsi="Times New Roman" w:cs="Times New Roman"/>
          <w:color w:val="333333"/>
          <w:sz w:val="24"/>
          <w:szCs w:val="24"/>
          <w:lang w:eastAsia="es-CO"/>
        </w:rPr>
      </w:pPr>
      <w:r w:rsidRPr="008A55C7">
        <w:rPr>
          <w:rFonts w:ascii="Times New Roman" w:eastAsia="Times New Roman" w:hAnsi="Times New Roman" w:cs="Times New Roman"/>
          <w:color w:val="333333"/>
          <w:sz w:val="24"/>
          <w:szCs w:val="24"/>
          <w:lang w:eastAsia="es-CO"/>
        </w:rPr>
        <w:t>Concluye que respecto de las leyes del PND no se puede hablar de derogatorias tácitas sino de modificaciones temporales, que implicarán sólo la suspensión del ordenamiento preexistente, el cual retomará su vigencia una vez la ley del plan haya verificado el venci</w:t>
      </w:r>
      <w:r w:rsidRPr="008A55C7">
        <w:rPr>
          <w:rFonts w:ascii="Times New Roman" w:eastAsia="Times New Roman" w:hAnsi="Times New Roman" w:cs="Times New Roman"/>
          <w:color w:val="333333"/>
          <w:sz w:val="24"/>
          <w:szCs w:val="24"/>
          <w:lang w:eastAsia="es-CO"/>
        </w:rPr>
        <w:softHyphen/>
        <w:t>miento de su período de aplicación. </w:t>
      </w:r>
    </w:p>
    <w:p w:rsidR="008A55C7" w:rsidRPr="008A55C7" w:rsidRDefault="008A55C7" w:rsidP="008A55C7">
      <w:pPr>
        <w:shd w:val="clear" w:color="auto" w:fill="FFFFFF"/>
        <w:spacing w:after="0" w:line="240" w:lineRule="auto"/>
        <w:jc w:val="both"/>
        <w:rPr>
          <w:rFonts w:ascii="Times New Roman" w:eastAsia="Times New Roman" w:hAnsi="Times New Roman" w:cs="Times New Roman"/>
          <w:color w:val="333333"/>
          <w:sz w:val="24"/>
          <w:szCs w:val="24"/>
          <w:lang w:eastAsia="es-CO"/>
        </w:rPr>
      </w:pPr>
    </w:p>
    <w:p w:rsidR="008A55C7" w:rsidRDefault="008A55C7" w:rsidP="008A55C7">
      <w:pPr>
        <w:shd w:val="clear" w:color="auto" w:fill="FFFFFF"/>
        <w:spacing w:after="0" w:line="240" w:lineRule="auto"/>
        <w:jc w:val="both"/>
        <w:rPr>
          <w:rFonts w:ascii="Times New Roman" w:eastAsia="Times New Roman" w:hAnsi="Times New Roman" w:cs="Times New Roman"/>
          <w:color w:val="333333"/>
          <w:sz w:val="24"/>
          <w:szCs w:val="24"/>
          <w:lang w:eastAsia="es-CO"/>
        </w:rPr>
      </w:pPr>
      <w:r w:rsidRPr="008A55C7">
        <w:rPr>
          <w:rFonts w:ascii="Times New Roman" w:eastAsia="Times New Roman" w:hAnsi="Times New Roman" w:cs="Times New Roman"/>
          <w:color w:val="333333"/>
          <w:sz w:val="24"/>
          <w:szCs w:val="24"/>
          <w:lang w:eastAsia="es-CO"/>
        </w:rPr>
        <w:t>En el oficio número 87004 de 25 de octubre de 2007, cuya reconsideración se solicita, esta Entidad expuso su posición doctrinal sobre la vigencia del artículo 253 del Estatuto Tributario en los siguientes términos: </w:t>
      </w:r>
    </w:p>
    <w:p w:rsidR="008A55C7" w:rsidRPr="008A55C7" w:rsidRDefault="008A55C7" w:rsidP="008A55C7">
      <w:pPr>
        <w:shd w:val="clear" w:color="auto" w:fill="FFFFFF"/>
        <w:spacing w:after="0" w:line="240" w:lineRule="auto"/>
        <w:jc w:val="both"/>
        <w:rPr>
          <w:rFonts w:ascii="Times New Roman" w:eastAsia="Times New Roman" w:hAnsi="Times New Roman" w:cs="Times New Roman"/>
          <w:color w:val="333333"/>
          <w:sz w:val="24"/>
          <w:szCs w:val="24"/>
          <w:lang w:eastAsia="es-CO"/>
        </w:rPr>
      </w:pPr>
    </w:p>
    <w:p w:rsidR="008A55C7" w:rsidRDefault="008A55C7" w:rsidP="008A55C7">
      <w:pPr>
        <w:shd w:val="clear" w:color="auto" w:fill="FFFFFF"/>
        <w:spacing w:after="0" w:line="240" w:lineRule="auto"/>
        <w:jc w:val="both"/>
        <w:rPr>
          <w:rFonts w:ascii="Times New Roman" w:eastAsia="Times New Roman" w:hAnsi="Times New Roman" w:cs="Times New Roman"/>
          <w:color w:val="333333"/>
          <w:sz w:val="24"/>
          <w:szCs w:val="24"/>
          <w:lang w:eastAsia="es-CO"/>
        </w:rPr>
      </w:pPr>
      <w:r w:rsidRPr="008A55C7">
        <w:rPr>
          <w:rFonts w:ascii="Times New Roman" w:eastAsia="Times New Roman" w:hAnsi="Times New Roman" w:cs="Times New Roman"/>
          <w:i/>
          <w:iCs/>
          <w:color w:val="333333"/>
          <w:sz w:val="24"/>
          <w:szCs w:val="24"/>
          <w:bdr w:val="none" w:sz="0" w:space="0" w:color="auto" w:frame="1"/>
          <w:lang w:eastAsia="es-CO"/>
        </w:rPr>
        <w:t xml:space="preserve">“…Sobre el inciso 1° del artículo 253 </w:t>
      </w:r>
      <w:proofErr w:type="spellStart"/>
      <w:r w:rsidRPr="008A55C7">
        <w:rPr>
          <w:rFonts w:ascii="Times New Roman" w:eastAsia="Times New Roman" w:hAnsi="Times New Roman" w:cs="Times New Roman"/>
          <w:i/>
          <w:iCs/>
          <w:color w:val="333333"/>
          <w:sz w:val="24"/>
          <w:szCs w:val="24"/>
          <w:bdr w:val="none" w:sz="0" w:space="0" w:color="auto" w:frame="1"/>
          <w:lang w:eastAsia="es-CO"/>
        </w:rPr>
        <w:t>ibidem</w:t>
      </w:r>
      <w:proofErr w:type="spellEnd"/>
      <w:r w:rsidRPr="008A55C7">
        <w:rPr>
          <w:rFonts w:ascii="Times New Roman" w:eastAsia="Times New Roman" w:hAnsi="Times New Roman" w:cs="Times New Roman"/>
          <w:i/>
          <w:iCs/>
          <w:color w:val="333333"/>
          <w:sz w:val="24"/>
          <w:szCs w:val="24"/>
          <w:bdr w:val="none" w:sz="0" w:space="0" w:color="auto" w:frame="1"/>
          <w:lang w:eastAsia="es-CO"/>
        </w:rPr>
        <w:t>, conforme como lo manifestó este des</w:t>
      </w:r>
      <w:r w:rsidRPr="008A55C7">
        <w:rPr>
          <w:rFonts w:ascii="Times New Roman" w:eastAsia="Times New Roman" w:hAnsi="Times New Roman" w:cs="Times New Roman"/>
          <w:i/>
          <w:iCs/>
          <w:color w:val="333333"/>
          <w:sz w:val="24"/>
          <w:szCs w:val="24"/>
          <w:bdr w:val="none" w:sz="0" w:space="0" w:color="auto" w:frame="1"/>
          <w:lang w:eastAsia="es-CO"/>
        </w:rPr>
        <w:softHyphen/>
        <w:t>pacho mediante Concepto número 031615 del 21 de mayo de 2004, fue modificado por el artículo 31 de la Ley 812 de 2003 y a su vez este artículo fue derogado por el artículo 160 de la Ley 1151 del 24 de julio de 2007….”. </w:t>
      </w:r>
      <w:r w:rsidRPr="008A55C7">
        <w:rPr>
          <w:rFonts w:ascii="Times New Roman" w:eastAsia="Times New Roman" w:hAnsi="Times New Roman" w:cs="Times New Roman"/>
          <w:color w:val="333333"/>
          <w:sz w:val="24"/>
          <w:szCs w:val="24"/>
          <w:lang w:eastAsia="es-CO"/>
        </w:rPr>
        <w:t> </w:t>
      </w:r>
    </w:p>
    <w:p w:rsidR="008A55C7" w:rsidRPr="008A55C7" w:rsidRDefault="008A55C7" w:rsidP="008A55C7">
      <w:pPr>
        <w:shd w:val="clear" w:color="auto" w:fill="FFFFFF"/>
        <w:spacing w:after="0" w:line="240" w:lineRule="auto"/>
        <w:jc w:val="both"/>
        <w:rPr>
          <w:rFonts w:ascii="Times New Roman" w:eastAsia="Times New Roman" w:hAnsi="Times New Roman" w:cs="Times New Roman"/>
          <w:color w:val="333333"/>
          <w:sz w:val="24"/>
          <w:szCs w:val="24"/>
          <w:lang w:eastAsia="es-CO"/>
        </w:rPr>
      </w:pPr>
    </w:p>
    <w:p w:rsidR="008A55C7" w:rsidRDefault="008A55C7" w:rsidP="008A55C7">
      <w:pPr>
        <w:shd w:val="clear" w:color="auto" w:fill="FFFFFF"/>
        <w:spacing w:after="0" w:line="240" w:lineRule="auto"/>
        <w:jc w:val="both"/>
        <w:rPr>
          <w:rFonts w:ascii="Times New Roman" w:eastAsia="Times New Roman" w:hAnsi="Times New Roman" w:cs="Times New Roman"/>
          <w:color w:val="333333"/>
          <w:sz w:val="24"/>
          <w:szCs w:val="24"/>
          <w:lang w:eastAsia="es-CO"/>
        </w:rPr>
      </w:pPr>
      <w:r w:rsidRPr="008A55C7">
        <w:rPr>
          <w:rFonts w:ascii="Times New Roman" w:eastAsia="Times New Roman" w:hAnsi="Times New Roman" w:cs="Times New Roman"/>
          <w:color w:val="333333"/>
          <w:sz w:val="24"/>
          <w:szCs w:val="24"/>
          <w:lang w:eastAsia="es-CO"/>
        </w:rPr>
        <w:t>Para efectos de resolver la solicitud de reconsideración y establecer si el primer inciso del artículo 253 del Estatuto Tributario se encuentra vigente, es necesario remitirnos en primer término al marco normativo que ha regulado el tema. </w:t>
      </w:r>
    </w:p>
    <w:p w:rsidR="008A55C7" w:rsidRPr="008A55C7" w:rsidRDefault="008A55C7" w:rsidP="008A55C7">
      <w:pPr>
        <w:shd w:val="clear" w:color="auto" w:fill="FFFFFF"/>
        <w:spacing w:after="0" w:line="240" w:lineRule="auto"/>
        <w:jc w:val="both"/>
        <w:rPr>
          <w:rFonts w:ascii="Times New Roman" w:eastAsia="Times New Roman" w:hAnsi="Times New Roman" w:cs="Times New Roman"/>
          <w:color w:val="333333"/>
          <w:sz w:val="24"/>
          <w:szCs w:val="24"/>
          <w:lang w:eastAsia="es-CO"/>
        </w:rPr>
      </w:pPr>
    </w:p>
    <w:p w:rsidR="008A55C7" w:rsidRDefault="008A55C7" w:rsidP="008A55C7">
      <w:pPr>
        <w:shd w:val="clear" w:color="auto" w:fill="FFFFFF"/>
        <w:spacing w:after="0" w:line="240" w:lineRule="auto"/>
        <w:jc w:val="both"/>
        <w:rPr>
          <w:rFonts w:ascii="Times New Roman" w:eastAsia="Times New Roman" w:hAnsi="Times New Roman" w:cs="Times New Roman"/>
          <w:color w:val="333333"/>
          <w:sz w:val="24"/>
          <w:szCs w:val="24"/>
          <w:lang w:eastAsia="es-CO"/>
        </w:rPr>
      </w:pPr>
      <w:r w:rsidRPr="008A55C7">
        <w:rPr>
          <w:rFonts w:ascii="Times New Roman" w:eastAsia="Times New Roman" w:hAnsi="Times New Roman" w:cs="Times New Roman"/>
          <w:color w:val="333333"/>
          <w:sz w:val="24"/>
          <w:szCs w:val="24"/>
          <w:lang w:eastAsia="es-CO"/>
        </w:rPr>
        <w:t>El artículo 253 del Estatuto Tributario, modificado por el artículo 250 de la Ley 223 de 1995 establece:</w:t>
      </w:r>
    </w:p>
    <w:p w:rsidR="008A55C7" w:rsidRPr="008A55C7" w:rsidRDefault="008A55C7" w:rsidP="008A55C7">
      <w:pPr>
        <w:shd w:val="clear" w:color="auto" w:fill="FFFFFF"/>
        <w:spacing w:after="0" w:line="240" w:lineRule="auto"/>
        <w:jc w:val="both"/>
        <w:rPr>
          <w:rFonts w:ascii="Times New Roman" w:eastAsia="Times New Roman" w:hAnsi="Times New Roman" w:cs="Times New Roman"/>
          <w:color w:val="333333"/>
          <w:sz w:val="24"/>
          <w:szCs w:val="24"/>
          <w:lang w:eastAsia="es-CO"/>
        </w:rPr>
      </w:pPr>
    </w:p>
    <w:p w:rsidR="008A55C7" w:rsidRDefault="008A55C7" w:rsidP="008A55C7">
      <w:pPr>
        <w:shd w:val="clear" w:color="auto" w:fill="FFFFFF"/>
        <w:spacing w:after="0" w:line="240" w:lineRule="auto"/>
        <w:jc w:val="both"/>
        <w:rPr>
          <w:rFonts w:ascii="Times New Roman" w:eastAsia="Times New Roman" w:hAnsi="Times New Roman" w:cs="Times New Roman"/>
          <w:i/>
          <w:iCs/>
          <w:color w:val="333333"/>
          <w:sz w:val="24"/>
          <w:szCs w:val="24"/>
          <w:bdr w:val="none" w:sz="0" w:space="0" w:color="auto" w:frame="1"/>
          <w:lang w:eastAsia="es-CO"/>
        </w:rPr>
      </w:pPr>
      <w:r w:rsidRPr="008A55C7">
        <w:rPr>
          <w:rFonts w:ascii="Times New Roman" w:eastAsia="Times New Roman" w:hAnsi="Times New Roman" w:cs="Times New Roman"/>
          <w:b/>
          <w:bCs/>
          <w:i/>
          <w:iCs/>
          <w:color w:val="333333"/>
          <w:sz w:val="24"/>
          <w:szCs w:val="24"/>
          <w:bdr w:val="none" w:sz="0" w:space="0" w:color="auto" w:frame="1"/>
          <w:lang w:eastAsia="es-CO"/>
        </w:rPr>
        <w:t>“Artículo 253. Por reforestación. </w:t>
      </w:r>
      <w:r w:rsidRPr="008A55C7">
        <w:rPr>
          <w:rFonts w:ascii="Times New Roman" w:eastAsia="Times New Roman" w:hAnsi="Times New Roman" w:cs="Times New Roman"/>
          <w:i/>
          <w:iCs/>
          <w:color w:val="333333"/>
          <w:sz w:val="24"/>
          <w:szCs w:val="24"/>
          <w:bdr w:val="none" w:sz="0" w:space="0" w:color="auto" w:frame="1"/>
          <w:lang w:eastAsia="es-CO"/>
        </w:rPr>
        <w:t>&lt;Artículo modificado por el artículo 250 de la Ley 223 de 1995. El nuevo texto es el siguiente:&gt; Los contribuyentes del impuesto sobre la renta obligados a presentar declaración de renta dentro del país, que establezcan nuevos cultivos de árboles de las especies y en las áreas de reforestación, tienen derecho a des</w:t>
      </w:r>
      <w:r w:rsidRPr="008A55C7">
        <w:rPr>
          <w:rFonts w:ascii="Times New Roman" w:eastAsia="Times New Roman" w:hAnsi="Times New Roman" w:cs="Times New Roman"/>
          <w:i/>
          <w:iCs/>
          <w:color w:val="333333"/>
          <w:sz w:val="24"/>
          <w:szCs w:val="24"/>
          <w:bdr w:val="none" w:sz="0" w:space="0" w:color="auto" w:frame="1"/>
          <w:lang w:eastAsia="es-CO"/>
        </w:rPr>
        <w:softHyphen/>
        <w:t>contar del monto del impuesto sobre la renta, hasta el 20% de la inversión certificada por las Corporaciones Autónomas Regionales o la Autoridad Ambiental Competente, siempre que no exceda del veinte (20)% del impuesto básico de renta determinado por el respectivo año o período gravable…”.</w:t>
      </w:r>
    </w:p>
    <w:p w:rsidR="008A55C7" w:rsidRPr="008A55C7" w:rsidRDefault="008A55C7" w:rsidP="008A55C7">
      <w:pPr>
        <w:shd w:val="clear" w:color="auto" w:fill="FFFFFF"/>
        <w:spacing w:after="0" w:line="240" w:lineRule="auto"/>
        <w:jc w:val="both"/>
        <w:rPr>
          <w:rFonts w:ascii="Times New Roman" w:eastAsia="Times New Roman" w:hAnsi="Times New Roman" w:cs="Times New Roman"/>
          <w:color w:val="333333"/>
          <w:sz w:val="24"/>
          <w:szCs w:val="24"/>
          <w:lang w:eastAsia="es-CO"/>
        </w:rPr>
      </w:pPr>
    </w:p>
    <w:p w:rsidR="008A55C7" w:rsidRDefault="008A55C7" w:rsidP="008A55C7">
      <w:pPr>
        <w:shd w:val="clear" w:color="auto" w:fill="FFFFFF"/>
        <w:spacing w:after="0" w:line="240" w:lineRule="auto"/>
        <w:jc w:val="both"/>
        <w:rPr>
          <w:rFonts w:ascii="Times New Roman" w:eastAsia="Times New Roman" w:hAnsi="Times New Roman" w:cs="Times New Roman"/>
          <w:color w:val="333333"/>
          <w:sz w:val="24"/>
          <w:szCs w:val="24"/>
          <w:lang w:eastAsia="es-CO"/>
        </w:rPr>
      </w:pPr>
      <w:r w:rsidRPr="008A55C7">
        <w:rPr>
          <w:rFonts w:ascii="Times New Roman" w:eastAsia="Times New Roman" w:hAnsi="Times New Roman" w:cs="Times New Roman"/>
          <w:color w:val="333333"/>
          <w:sz w:val="24"/>
          <w:szCs w:val="24"/>
          <w:lang w:eastAsia="es-CO"/>
        </w:rPr>
        <w:t>El primer inciso del artículo 253, previamente transcrito, fue derogado de manera tácita por el artículo 31 de la Ley 812 de 2003 “Por la cual se aprueba el Plan Nacional de Desa</w:t>
      </w:r>
      <w:r w:rsidRPr="008A55C7">
        <w:rPr>
          <w:rFonts w:ascii="Times New Roman" w:eastAsia="Times New Roman" w:hAnsi="Times New Roman" w:cs="Times New Roman"/>
          <w:color w:val="333333"/>
          <w:sz w:val="24"/>
          <w:szCs w:val="24"/>
          <w:lang w:eastAsia="es-CO"/>
        </w:rPr>
        <w:softHyphen/>
        <w:t>rrollo 2003-2006, hacia un Estado comunitario”, la norma preceptuaba: </w:t>
      </w:r>
    </w:p>
    <w:p w:rsidR="008A55C7" w:rsidRPr="008A55C7" w:rsidRDefault="008A55C7" w:rsidP="008A55C7">
      <w:pPr>
        <w:shd w:val="clear" w:color="auto" w:fill="FFFFFF"/>
        <w:spacing w:after="0" w:line="240" w:lineRule="auto"/>
        <w:jc w:val="both"/>
        <w:rPr>
          <w:rFonts w:ascii="Times New Roman" w:eastAsia="Times New Roman" w:hAnsi="Times New Roman" w:cs="Times New Roman"/>
          <w:color w:val="333333"/>
          <w:sz w:val="24"/>
          <w:szCs w:val="24"/>
          <w:lang w:eastAsia="es-CO"/>
        </w:rPr>
      </w:pPr>
    </w:p>
    <w:p w:rsidR="008A55C7" w:rsidRDefault="008A55C7" w:rsidP="008A55C7">
      <w:pPr>
        <w:shd w:val="clear" w:color="auto" w:fill="FFFFFF"/>
        <w:spacing w:after="0" w:line="240" w:lineRule="auto"/>
        <w:jc w:val="both"/>
        <w:rPr>
          <w:rFonts w:ascii="Times New Roman" w:eastAsia="Times New Roman" w:hAnsi="Times New Roman" w:cs="Times New Roman"/>
          <w:color w:val="333333"/>
          <w:sz w:val="24"/>
          <w:szCs w:val="24"/>
          <w:lang w:eastAsia="es-CO"/>
        </w:rPr>
      </w:pPr>
      <w:r w:rsidRPr="008A55C7">
        <w:rPr>
          <w:rFonts w:ascii="Times New Roman" w:eastAsia="Times New Roman" w:hAnsi="Times New Roman" w:cs="Times New Roman"/>
          <w:b/>
          <w:bCs/>
          <w:i/>
          <w:iCs/>
          <w:color w:val="333333"/>
          <w:sz w:val="24"/>
          <w:szCs w:val="24"/>
          <w:bdr w:val="none" w:sz="0" w:space="0" w:color="auto" w:frame="1"/>
          <w:lang w:eastAsia="es-CO"/>
        </w:rPr>
        <w:lastRenderedPageBreak/>
        <w:t>“Artículo 31. Incentivo forestal. </w:t>
      </w:r>
      <w:r w:rsidRPr="008A55C7">
        <w:rPr>
          <w:rFonts w:ascii="Times New Roman" w:eastAsia="Times New Roman" w:hAnsi="Times New Roman" w:cs="Times New Roman"/>
          <w:i/>
          <w:iCs/>
          <w:color w:val="333333"/>
          <w:sz w:val="24"/>
          <w:szCs w:val="24"/>
          <w:bdr w:val="none" w:sz="0" w:space="0" w:color="auto" w:frame="1"/>
          <w:lang w:eastAsia="es-CO"/>
        </w:rPr>
        <w:t>Los contribuyentes del impuesto sobre la renta obli</w:t>
      </w:r>
      <w:r w:rsidRPr="008A55C7">
        <w:rPr>
          <w:rFonts w:ascii="Times New Roman" w:eastAsia="Times New Roman" w:hAnsi="Times New Roman" w:cs="Times New Roman"/>
          <w:i/>
          <w:iCs/>
          <w:color w:val="333333"/>
          <w:sz w:val="24"/>
          <w:szCs w:val="24"/>
          <w:bdr w:val="none" w:sz="0" w:space="0" w:color="auto" w:frame="1"/>
          <w:lang w:eastAsia="es-CO"/>
        </w:rPr>
        <w:softHyphen/>
        <w:t>gados a presentar declaración de renta dentro del país, que establezcan nuevos cultivos forestales tienen derecho a descontar del monto del impuesto sobre la renta hasta el treinta por ciento (30%) de la inversión certificada por las Corporaciones Autónomas Regionales o la Autoridad Ambiental competente, siempre que no exceda del veinte por ciento (20%) del impuesto básico de renta determinada por el respectivo año o período gravable.”. </w:t>
      </w:r>
      <w:r w:rsidRPr="008A55C7">
        <w:rPr>
          <w:rFonts w:ascii="Times New Roman" w:eastAsia="Times New Roman" w:hAnsi="Times New Roman" w:cs="Times New Roman"/>
          <w:color w:val="333333"/>
          <w:sz w:val="24"/>
          <w:szCs w:val="24"/>
          <w:lang w:eastAsia="es-CO"/>
        </w:rPr>
        <w:t> </w:t>
      </w:r>
    </w:p>
    <w:p w:rsidR="008A55C7" w:rsidRPr="008A55C7" w:rsidRDefault="008A55C7" w:rsidP="008A55C7">
      <w:pPr>
        <w:shd w:val="clear" w:color="auto" w:fill="FFFFFF"/>
        <w:spacing w:after="0" w:line="240" w:lineRule="auto"/>
        <w:jc w:val="both"/>
        <w:rPr>
          <w:rFonts w:ascii="Times New Roman" w:eastAsia="Times New Roman" w:hAnsi="Times New Roman" w:cs="Times New Roman"/>
          <w:color w:val="333333"/>
          <w:sz w:val="24"/>
          <w:szCs w:val="24"/>
          <w:lang w:eastAsia="es-CO"/>
        </w:rPr>
      </w:pPr>
    </w:p>
    <w:p w:rsidR="008A55C7" w:rsidRPr="002F1903" w:rsidRDefault="008A55C7" w:rsidP="008A55C7">
      <w:pPr>
        <w:shd w:val="clear" w:color="auto" w:fill="FFFFFF"/>
        <w:spacing w:after="0" w:line="240" w:lineRule="auto"/>
        <w:jc w:val="both"/>
        <w:rPr>
          <w:rFonts w:ascii="Times New Roman" w:eastAsia="Times New Roman" w:hAnsi="Times New Roman" w:cs="Times New Roman"/>
          <w:b/>
          <w:color w:val="333333"/>
          <w:sz w:val="24"/>
          <w:szCs w:val="24"/>
          <w:lang w:eastAsia="es-CO"/>
        </w:rPr>
      </w:pPr>
      <w:r w:rsidRPr="002F1903">
        <w:rPr>
          <w:rFonts w:ascii="Times New Roman" w:eastAsia="Times New Roman" w:hAnsi="Times New Roman" w:cs="Times New Roman"/>
          <w:b/>
          <w:color w:val="333333"/>
          <w:sz w:val="24"/>
          <w:szCs w:val="24"/>
          <w:lang w:eastAsia="es-CO"/>
        </w:rPr>
        <w:t>Posteriormente el artículo 160, norma de vigencia y derogatorias de la Ley 1151 de 2007, “por la cual se expide el Plan Nacional de Desarrollo 2006-2010”, señaló que derogaba todas las disposiciones que le fueran contrarias, en especial las que de manera taxativa en él enunció, y adicionalmente relacionó de manera expresa las normas que continuarían vigentes de la Ley 812 de 2003, sin que dentro de ellas fuera mencionado el artículo 31 de la Ley 812 de 2003. </w:t>
      </w:r>
    </w:p>
    <w:p w:rsidR="008A55C7" w:rsidRPr="008A55C7" w:rsidRDefault="008A55C7" w:rsidP="008A55C7">
      <w:pPr>
        <w:shd w:val="clear" w:color="auto" w:fill="FFFFFF"/>
        <w:spacing w:after="0" w:line="240" w:lineRule="auto"/>
        <w:jc w:val="both"/>
        <w:rPr>
          <w:rFonts w:ascii="Times New Roman" w:eastAsia="Times New Roman" w:hAnsi="Times New Roman" w:cs="Times New Roman"/>
          <w:color w:val="333333"/>
          <w:sz w:val="24"/>
          <w:szCs w:val="24"/>
          <w:lang w:eastAsia="es-CO"/>
        </w:rPr>
      </w:pPr>
    </w:p>
    <w:p w:rsidR="008A55C7" w:rsidRPr="002F1903" w:rsidRDefault="008A55C7" w:rsidP="008A55C7">
      <w:pPr>
        <w:shd w:val="clear" w:color="auto" w:fill="FFFFFF"/>
        <w:spacing w:after="0" w:line="240" w:lineRule="auto"/>
        <w:jc w:val="both"/>
        <w:rPr>
          <w:rFonts w:ascii="Times New Roman" w:eastAsia="Times New Roman" w:hAnsi="Times New Roman" w:cs="Times New Roman"/>
          <w:b/>
          <w:color w:val="333333"/>
          <w:sz w:val="24"/>
          <w:szCs w:val="24"/>
          <w:u w:val="single"/>
          <w:lang w:eastAsia="es-CO"/>
        </w:rPr>
      </w:pPr>
      <w:r w:rsidRPr="002F1903">
        <w:rPr>
          <w:rFonts w:ascii="Times New Roman" w:eastAsia="Times New Roman" w:hAnsi="Times New Roman" w:cs="Times New Roman"/>
          <w:b/>
          <w:color w:val="333333"/>
          <w:sz w:val="24"/>
          <w:szCs w:val="24"/>
          <w:lang w:eastAsia="es-CO"/>
        </w:rPr>
        <w:t>Por último, el artículo 276 de la Ley 1450 de 2011, “por la cual se expide el Plan Na</w:t>
      </w:r>
      <w:r w:rsidRPr="002F1903">
        <w:rPr>
          <w:rFonts w:ascii="Times New Roman" w:eastAsia="Times New Roman" w:hAnsi="Times New Roman" w:cs="Times New Roman"/>
          <w:b/>
          <w:color w:val="333333"/>
          <w:sz w:val="24"/>
          <w:szCs w:val="24"/>
          <w:lang w:eastAsia="es-CO"/>
        </w:rPr>
        <w:softHyphen/>
        <w:t xml:space="preserve">cional de Desarrollo, 2010-2014” estipuló que con el fin de dar continuidad a los objetivos y metas de largo plazo planteados en los anteriores Planes de Desarrollo, se mantienen vigentes las disposiciones de la Ley 812 de 2003 </w:t>
      </w:r>
      <w:r w:rsidRPr="002F1903">
        <w:rPr>
          <w:rFonts w:ascii="Times New Roman" w:eastAsia="Times New Roman" w:hAnsi="Times New Roman" w:cs="Times New Roman"/>
          <w:b/>
          <w:color w:val="333333"/>
          <w:sz w:val="24"/>
          <w:szCs w:val="24"/>
          <w:u w:val="single"/>
          <w:lang w:eastAsia="es-CO"/>
        </w:rPr>
        <w:t>que dicho artículo relaciona, dentro de las cuales nuevamente no se cita el artículo 31 de la mencionada ley, y finalmente prescribe que deroga la Ley 812 de 2003, a excepción de las disposiciones citadas en el segundo inciso del mismo artículo, dentro de las que como ya se manifestó, no se incluyó el artículo 31. </w:t>
      </w:r>
    </w:p>
    <w:p w:rsidR="008A55C7" w:rsidRPr="008A55C7" w:rsidRDefault="008A55C7" w:rsidP="008A55C7">
      <w:pPr>
        <w:shd w:val="clear" w:color="auto" w:fill="FFFFFF"/>
        <w:spacing w:after="0" w:line="240" w:lineRule="auto"/>
        <w:jc w:val="both"/>
        <w:rPr>
          <w:rFonts w:ascii="Times New Roman" w:eastAsia="Times New Roman" w:hAnsi="Times New Roman" w:cs="Times New Roman"/>
          <w:color w:val="333333"/>
          <w:sz w:val="24"/>
          <w:szCs w:val="24"/>
          <w:lang w:eastAsia="es-CO"/>
        </w:rPr>
      </w:pPr>
      <w:bookmarkStart w:id="0" w:name="_GoBack"/>
      <w:bookmarkEnd w:id="0"/>
    </w:p>
    <w:p w:rsidR="008A55C7" w:rsidRDefault="008A55C7" w:rsidP="008A55C7">
      <w:pPr>
        <w:shd w:val="clear" w:color="auto" w:fill="FFFFFF"/>
        <w:spacing w:after="0" w:line="240" w:lineRule="auto"/>
        <w:jc w:val="both"/>
        <w:rPr>
          <w:rFonts w:ascii="Times New Roman" w:eastAsia="Times New Roman" w:hAnsi="Times New Roman" w:cs="Times New Roman"/>
          <w:color w:val="333333"/>
          <w:sz w:val="24"/>
          <w:szCs w:val="24"/>
          <w:lang w:eastAsia="es-CO"/>
        </w:rPr>
      </w:pPr>
      <w:r w:rsidRPr="008A55C7">
        <w:rPr>
          <w:rFonts w:ascii="Times New Roman" w:eastAsia="Times New Roman" w:hAnsi="Times New Roman" w:cs="Times New Roman"/>
          <w:color w:val="333333"/>
          <w:sz w:val="24"/>
          <w:szCs w:val="24"/>
          <w:lang w:eastAsia="es-CO"/>
        </w:rPr>
        <w:t>Como se puede observar, el artículo 31 de la Ley 812 de 2003, consagró el derecho para los contribuyentes del impuesto sobre la renta obligados a presentar declaración de renta dentro del país, que establezcan nuevos cultivos forestales, a descontar del monto del impuesto sobre la renta hasta el treinta por ciento (30%) de la inversión certificada por las autoridades que señala la norma, fijando como límite del descuento el veinte por ciento (20%) del impuesto básico de renta determinada por el respectivo año o período gravable, en tanto que en vigencia de la disposición anterior, el descuento era hasta del veinte por ciento 20% y aplicaba para quienes establecieran nuevos cultivos de árboles de las especies y en las áreas de reforestación. </w:t>
      </w:r>
    </w:p>
    <w:p w:rsidR="008A55C7" w:rsidRPr="008A55C7" w:rsidRDefault="008A55C7" w:rsidP="008A55C7">
      <w:pPr>
        <w:shd w:val="clear" w:color="auto" w:fill="FFFFFF"/>
        <w:spacing w:after="0" w:line="240" w:lineRule="auto"/>
        <w:jc w:val="both"/>
        <w:rPr>
          <w:rFonts w:ascii="Times New Roman" w:eastAsia="Times New Roman" w:hAnsi="Times New Roman" w:cs="Times New Roman"/>
          <w:color w:val="333333"/>
          <w:sz w:val="24"/>
          <w:szCs w:val="24"/>
          <w:lang w:eastAsia="es-CO"/>
        </w:rPr>
      </w:pPr>
    </w:p>
    <w:p w:rsidR="008A55C7" w:rsidRPr="002F1903" w:rsidRDefault="008A55C7" w:rsidP="008A55C7">
      <w:pPr>
        <w:shd w:val="clear" w:color="auto" w:fill="FFFFFF"/>
        <w:spacing w:after="0" w:line="240" w:lineRule="auto"/>
        <w:jc w:val="both"/>
        <w:rPr>
          <w:rFonts w:ascii="Times New Roman" w:eastAsia="Times New Roman" w:hAnsi="Times New Roman" w:cs="Times New Roman"/>
          <w:b/>
          <w:color w:val="333333"/>
          <w:sz w:val="24"/>
          <w:szCs w:val="24"/>
          <w:lang w:eastAsia="es-CO"/>
        </w:rPr>
      </w:pPr>
      <w:r w:rsidRPr="002F1903">
        <w:rPr>
          <w:rFonts w:ascii="Times New Roman" w:eastAsia="Times New Roman" w:hAnsi="Times New Roman" w:cs="Times New Roman"/>
          <w:b/>
          <w:color w:val="333333"/>
          <w:sz w:val="24"/>
          <w:szCs w:val="24"/>
          <w:lang w:eastAsia="es-CO"/>
        </w:rPr>
        <w:t>Con la expedición del artículo 31 de la nueva ley, operó la derogatoria tácita de la disposición contenida en el inciso 1º del artículo 253 del Estatuto Tributario, dicha norma dejó de aplicarse ante la incompatibilidad surgida entre la nueva ley y la que antes regía, la derogación efectuada por la ley posterior dejó sin efectos la anterior. </w:t>
      </w:r>
    </w:p>
    <w:p w:rsidR="008A55C7" w:rsidRPr="008A55C7" w:rsidRDefault="008A55C7" w:rsidP="008A55C7">
      <w:pPr>
        <w:shd w:val="clear" w:color="auto" w:fill="FFFFFF"/>
        <w:spacing w:after="0" w:line="240" w:lineRule="auto"/>
        <w:jc w:val="both"/>
        <w:rPr>
          <w:rFonts w:ascii="Times New Roman" w:eastAsia="Times New Roman" w:hAnsi="Times New Roman" w:cs="Times New Roman"/>
          <w:color w:val="333333"/>
          <w:sz w:val="24"/>
          <w:szCs w:val="24"/>
          <w:lang w:eastAsia="es-CO"/>
        </w:rPr>
      </w:pPr>
    </w:p>
    <w:p w:rsidR="008A55C7" w:rsidRDefault="008A55C7" w:rsidP="008A55C7">
      <w:pPr>
        <w:shd w:val="clear" w:color="auto" w:fill="FFFFFF"/>
        <w:spacing w:after="0" w:line="240" w:lineRule="auto"/>
        <w:jc w:val="both"/>
        <w:rPr>
          <w:rFonts w:ascii="Times New Roman" w:eastAsia="Times New Roman" w:hAnsi="Times New Roman" w:cs="Times New Roman"/>
          <w:color w:val="333333"/>
          <w:sz w:val="24"/>
          <w:szCs w:val="24"/>
          <w:lang w:eastAsia="es-CO"/>
        </w:rPr>
      </w:pPr>
      <w:r w:rsidRPr="008A55C7">
        <w:rPr>
          <w:rFonts w:ascii="Times New Roman" w:eastAsia="Times New Roman" w:hAnsi="Times New Roman" w:cs="Times New Roman"/>
          <w:color w:val="333333"/>
          <w:sz w:val="24"/>
          <w:szCs w:val="24"/>
          <w:lang w:eastAsia="es-CO"/>
        </w:rPr>
        <w:t>Del carácter temporal de los Planes Nacionales de Desarrollo, al que hace alusión la consultante en</w:t>
      </w:r>
      <w:r>
        <w:rPr>
          <w:rFonts w:ascii="Times New Roman" w:eastAsia="Times New Roman" w:hAnsi="Times New Roman" w:cs="Times New Roman"/>
          <w:color w:val="333333"/>
          <w:sz w:val="24"/>
          <w:szCs w:val="24"/>
          <w:lang w:eastAsia="es-CO"/>
        </w:rPr>
        <w:t xml:space="preserve"> el escrito de la referencia:</w:t>
      </w:r>
    </w:p>
    <w:p w:rsidR="008A55C7" w:rsidRPr="008A55C7" w:rsidRDefault="008A55C7" w:rsidP="008A55C7">
      <w:pPr>
        <w:shd w:val="clear" w:color="auto" w:fill="FFFFFF"/>
        <w:spacing w:after="0" w:line="240" w:lineRule="auto"/>
        <w:jc w:val="both"/>
        <w:rPr>
          <w:rFonts w:ascii="Times New Roman" w:eastAsia="Times New Roman" w:hAnsi="Times New Roman" w:cs="Times New Roman"/>
          <w:color w:val="333333"/>
          <w:sz w:val="24"/>
          <w:szCs w:val="24"/>
          <w:lang w:eastAsia="es-CO"/>
        </w:rPr>
      </w:pPr>
    </w:p>
    <w:p w:rsidR="008A55C7" w:rsidRPr="004F6F47" w:rsidRDefault="008A55C7" w:rsidP="008A55C7">
      <w:pPr>
        <w:shd w:val="clear" w:color="auto" w:fill="FFFFFF"/>
        <w:spacing w:after="0" w:line="240" w:lineRule="auto"/>
        <w:jc w:val="both"/>
        <w:rPr>
          <w:rFonts w:ascii="Times New Roman" w:eastAsia="Times New Roman" w:hAnsi="Times New Roman" w:cs="Times New Roman"/>
          <w:b/>
          <w:color w:val="333333"/>
          <w:sz w:val="24"/>
          <w:szCs w:val="24"/>
          <w:lang w:eastAsia="es-CO"/>
        </w:rPr>
      </w:pPr>
      <w:r w:rsidRPr="004F6F47">
        <w:rPr>
          <w:rFonts w:ascii="Times New Roman" w:eastAsia="Times New Roman" w:hAnsi="Times New Roman" w:cs="Times New Roman"/>
          <w:b/>
          <w:color w:val="333333"/>
          <w:sz w:val="24"/>
          <w:szCs w:val="24"/>
          <w:lang w:eastAsia="es-CO"/>
        </w:rPr>
        <w:t>Derogado el artículo 31 de la Ley 812 de 2003, era necesaria la expedición de una nueva ley que regulará el descuento por reforestación, sin que hasta la fecha el Congreso de la República haya hecho uso de las facultades atribuidas por el artículo 150 de la Constitución Política para tal efecto. </w:t>
      </w:r>
    </w:p>
    <w:p w:rsidR="008A55C7" w:rsidRPr="004F6F47" w:rsidRDefault="008A55C7" w:rsidP="008A55C7">
      <w:pPr>
        <w:shd w:val="clear" w:color="auto" w:fill="FFFFFF"/>
        <w:spacing w:after="0" w:line="240" w:lineRule="auto"/>
        <w:jc w:val="both"/>
        <w:rPr>
          <w:rFonts w:ascii="Times New Roman" w:eastAsia="Times New Roman" w:hAnsi="Times New Roman" w:cs="Times New Roman"/>
          <w:b/>
          <w:color w:val="333333"/>
          <w:sz w:val="24"/>
          <w:szCs w:val="24"/>
          <w:lang w:eastAsia="es-CO"/>
        </w:rPr>
      </w:pPr>
    </w:p>
    <w:p w:rsidR="008A55C7" w:rsidRDefault="008A55C7" w:rsidP="008A55C7">
      <w:pPr>
        <w:shd w:val="clear" w:color="auto" w:fill="FFFFFF"/>
        <w:spacing w:after="0" w:line="240" w:lineRule="auto"/>
        <w:jc w:val="both"/>
        <w:rPr>
          <w:rFonts w:ascii="Times New Roman" w:eastAsia="Times New Roman" w:hAnsi="Times New Roman" w:cs="Times New Roman"/>
          <w:color w:val="333333"/>
          <w:sz w:val="24"/>
          <w:szCs w:val="24"/>
          <w:lang w:eastAsia="es-CO"/>
        </w:rPr>
      </w:pPr>
      <w:r w:rsidRPr="008A55C7">
        <w:rPr>
          <w:rFonts w:ascii="Times New Roman" w:eastAsia="Times New Roman" w:hAnsi="Times New Roman" w:cs="Times New Roman"/>
          <w:color w:val="333333"/>
          <w:sz w:val="24"/>
          <w:szCs w:val="24"/>
          <w:lang w:eastAsia="es-CO"/>
        </w:rPr>
        <w:lastRenderedPageBreak/>
        <w:t>En torno al tema de la derogatoria de normas se pronunció la Honorable Corte Consti</w:t>
      </w:r>
      <w:r w:rsidRPr="008A55C7">
        <w:rPr>
          <w:rFonts w:ascii="Times New Roman" w:eastAsia="Times New Roman" w:hAnsi="Times New Roman" w:cs="Times New Roman"/>
          <w:color w:val="333333"/>
          <w:sz w:val="24"/>
          <w:szCs w:val="24"/>
          <w:lang w:eastAsia="es-CO"/>
        </w:rPr>
        <w:softHyphen/>
        <w:t>tucional en Sentencia C-801 de veinte (20) de agosto de dos mil ocho (2008), Magistrado Ponente: Doctor </w:t>
      </w:r>
      <w:r w:rsidRPr="008A55C7">
        <w:rPr>
          <w:rFonts w:ascii="Times New Roman" w:eastAsia="Times New Roman" w:hAnsi="Times New Roman" w:cs="Times New Roman"/>
          <w:b/>
          <w:bCs/>
          <w:color w:val="333333"/>
          <w:sz w:val="24"/>
          <w:szCs w:val="24"/>
          <w:bdr w:val="none" w:sz="0" w:space="0" w:color="auto" w:frame="1"/>
          <w:lang w:eastAsia="es-CO"/>
        </w:rPr>
        <w:t>Manuel José Cepeda Espinosa</w:t>
      </w:r>
      <w:r w:rsidRPr="008A55C7">
        <w:rPr>
          <w:rFonts w:ascii="Times New Roman" w:eastAsia="Times New Roman" w:hAnsi="Times New Roman" w:cs="Times New Roman"/>
          <w:color w:val="333333"/>
          <w:sz w:val="24"/>
          <w:szCs w:val="24"/>
          <w:lang w:eastAsia="es-CO"/>
        </w:rPr>
        <w:t>, al decidir la demanda de inconstitucio</w:t>
      </w:r>
      <w:r w:rsidRPr="008A55C7">
        <w:rPr>
          <w:rFonts w:ascii="Times New Roman" w:eastAsia="Times New Roman" w:hAnsi="Times New Roman" w:cs="Times New Roman"/>
          <w:color w:val="333333"/>
          <w:sz w:val="24"/>
          <w:szCs w:val="24"/>
          <w:lang w:eastAsia="es-CO"/>
        </w:rPr>
        <w:softHyphen/>
        <w:t>nalidad instaurada contra el inciso 3° del artículo 78 de la Ley 1111 de 2006, y el artículo 160 (parcial) de la Ley 1151 de 2007, en la que manifestó:</w:t>
      </w:r>
    </w:p>
    <w:p w:rsidR="008A55C7" w:rsidRPr="008A55C7" w:rsidRDefault="008A55C7" w:rsidP="008A55C7">
      <w:pPr>
        <w:shd w:val="clear" w:color="auto" w:fill="FFFFFF"/>
        <w:spacing w:after="0" w:line="240" w:lineRule="auto"/>
        <w:jc w:val="both"/>
        <w:rPr>
          <w:rFonts w:ascii="Times New Roman" w:eastAsia="Times New Roman" w:hAnsi="Times New Roman" w:cs="Times New Roman"/>
          <w:color w:val="333333"/>
          <w:sz w:val="24"/>
          <w:szCs w:val="24"/>
          <w:lang w:eastAsia="es-CO"/>
        </w:rPr>
      </w:pPr>
    </w:p>
    <w:p w:rsidR="008A55C7" w:rsidRDefault="008A55C7" w:rsidP="008A55C7">
      <w:pPr>
        <w:shd w:val="clear" w:color="auto" w:fill="FFFFFF"/>
        <w:spacing w:after="0" w:line="240" w:lineRule="auto"/>
        <w:jc w:val="both"/>
        <w:rPr>
          <w:rFonts w:ascii="Times New Roman" w:eastAsia="Times New Roman" w:hAnsi="Times New Roman" w:cs="Times New Roman"/>
          <w:color w:val="333333"/>
          <w:sz w:val="24"/>
          <w:szCs w:val="24"/>
          <w:lang w:eastAsia="es-CO"/>
        </w:rPr>
      </w:pPr>
      <w:r w:rsidRPr="008A55C7">
        <w:rPr>
          <w:rFonts w:ascii="Times New Roman" w:eastAsia="Times New Roman" w:hAnsi="Times New Roman" w:cs="Times New Roman"/>
          <w:i/>
          <w:iCs/>
          <w:color w:val="333333"/>
          <w:sz w:val="24"/>
          <w:szCs w:val="24"/>
          <w:bdr w:val="none" w:sz="0" w:space="0" w:color="auto" w:frame="1"/>
          <w:lang w:eastAsia="es-CO"/>
        </w:rPr>
        <w:t>“… El efecto de las normas que derogan otras normas derogatorias </w:t>
      </w:r>
      <w:r w:rsidRPr="008A55C7">
        <w:rPr>
          <w:rFonts w:ascii="Times New Roman" w:eastAsia="Times New Roman" w:hAnsi="Times New Roman" w:cs="Times New Roman"/>
          <w:color w:val="333333"/>
          <w:sz w:val="24"/>
          <w:szCs w:val="24"/>
          <w:lang w:eastAsia="es-CO"/>
        </w:rPr>
        <w:t> </w:t>
      </w:r>
    </w:p>
    <w:p w:rsidR="008A55C7" w:rsidRPr="008A55C7" w:rsidRDefault="008A55C7" w:rsidP="008A55C7">
      <w:pPr>
        <w:shd w:val="clear" w:color="auto" w:fill="FFFFFF"/>
        <w:spacing w:after="0" w:line="240" w:lineRule="auto"/>
        <w:jc w:val="both"/>
        <w:rPr>
          <w:rFonts w:ascii="Times New Roman" w:eastAsia="Times New Roman" w:hAnsi="Times New Roman" w:cs="Times New Roman"/>
          <w:color w:val="333333"/>
          <w:sz w:val="24"/>
          <w:szCs w:val="24"/>
          <w:lang w:eastAsia="es-CO"/>
        </w:rPr>
      </w:pPr>
    </w:p>
    <w:p w:rsidR="008A55C7" w:rsidRDefault="008A55C7" w:rsidP="008A55C7">
      <w:pPr>
        <w:shd w:val="clear" w:color="auto" w:fill="FFFFFF"/>
        <w:spacing w:after="0" w:line="240" w:lineRule="auto"/>
        <w:jc w:val="both"/>
        <w:rPr>
          <w:rFonts w:ascii="Times New Roman" w:eastAsia="Times New Roman" w:hAnsi="Times New Roman" w:cs="Times New Roman"/>
          <w:color w:val="333333"/>
          <w:sz w:val="24"/>
          <w:szCs w:val="24"/>
          <w:lang w:eastAsia="es-CO"/>
        </w:rPr>
      </w:pPr>
      <w:r w:rsidRPr="008A55C7">
        <w:rPr>
          <w:rFonts w:ascii="Times New Roman" w:eastAsia="Times New Roman" w:hAnsi="Times New Roman" w:cs="Times New Roman"/>
          <w:i/>
          <w:iCs/>
          <w:color w:val="333333"/>
          <w:sz w:val="24"/>
          <w:szCs w:val="24"/>
          <w:bdr w:val="none" w:sz="0" w:space="0" w:color="auto" w:frame="1"/>
          <w:lang w:eastAsia="es-CO"/>
        </w:rPr>
        <w:t>10. Dado que en esta sentencia se declarará la constitucionalidad, por el cargo anali</w:t>
      </w:r>
      <w:r w:rsidRPr="008A55C7">
        <w:rPr>
          <w:rFonts w:ascii="Times New Roman" w:eastAsia="Times New Roman" w:hAnsi="Times New Roman" w:cs="Times New Roman"/>
          <w:i/>
          <w:iCs/>
          <w:color w:val="333333"/>
          <w:sz w:val="24"/>
          <w:szCs w:val="24"/>
          <w:bdr w:val="none" w:sz="0" w:space="0" w:color="auto" w:frame="1"/>
          <w:lang w:eastAsia="es-CO"/>
        </w:rPr>
        <w:softHyphen/>
        <w:t>zado, de la expresión “el inciso 3° del artículo 78 de la Ley 1111 de 2006”, contenida en el artículo 160 de la Ley 1151 de 2007, la Corte considera necesario referirse al efecto de las normas que derogan otras normas derogatorias. </w:t>
      </w:r>
      <w:r w:rsidRPr="008A55C7">
        <w:rPr>
          <w:rFonts w:ascii="Times New Roman" w:eastAsia="Times New Roman" w:hAnsi="Times New Roman" w:cs="Times New Roman"/>
          <w:color w:val="333333"/>
          <w:sz w:val="24"/>
          <w:szCs w:val="24"/>
          <w:lang w:eastAsia="es-CO"/>
        </w:rPr>
        <w:t> </w:t>
      </w:r>
    </w:p>
    <w:p w:rsidR="008A55C7" w:rsidRPr="008A55C7" w:rsidRDefault="008A55C7" w:rsidP="008A55C7">
      <w:pPr>
        <w:shd w:val="clear" w:color="auto" w:fill="FFFFFF"/>
        <w:spacing w:after="0" w:line="240" w:lineRule="auto"/>
        <w:jc w:val="both"/>
        <w:rPr>
          <w:rFonts w:ascii="Times New Roman" w:eastAsia="Times New Roman" w:hAnsi="Times New Roman" w:cs="Times New Roman"/>
          <w:color w:val="333333"/>
          <w:sz w:val="24"/>
          <w:szCs w:val="24"/>
          <w:lang w:eastAsia="es-CO"/>
        </w:rPr>
      </w:pPr>
    </w:p>
    <w:p w:rsidR="008A55C7" w:rsidRDefault="008A55C7" w:rsidP="008A55C7">
      <w:pPr>
        <w:shd w:val="clear" w:color="auto" w:fill="FFFFFF"/>
        <w:spacing w:after="0" w:line="240" w:lineRule="auto"/>
        <w:jc w:val="both"/>
        <w:rPr>
          <w:rFonts w:ascii="Times New Roman" w:eastAsia="Times New Roman" w:hAnsi="Times New Roman" w:cs="Times New Roman"/>
          <w:color w:val="333333"/>
          <w:sz w:val="24"/>
          <w:szCs w:val="24"/>
          <w:lang w:eastAsia="es-CO"/>
        </w:rPr>
      </w:pPr>
      <w:r w:rsidRPr="008A55C7">
        <w:rPr>
          <w:rFonts w:ascii="Times New Roman" w:eastAsia="Times New Roman" w:hAnsi="Times New Roman" w:cs="Times New Roman"/>
          <w:i/>
          <w:iCs/>
          <w:color w:val="333333"/>
          <w:sz w:val="24"/>
          <w:szCs w:val="24"/>
          <w:bdr w:val="none" w:sz="0" w:space="0" w:color="auto" w:frame="1"/>
          <w:lang w:eastAsia="es-CO"/>
        </w:rPr>
        <w:t>Lo primero que debe anotarse es que la Corte ya ha decidido que las normas deroga</w:t>
      </w:r>
      <w:r w:rsidRPr="008A55C7">
        <w:rPr>
          <w:rFonts w:ascii="Times New Roman" w:eastAsia="Times New Roman" w:hAnsi="Times New Roman" w:cs="Times New Roman"/>
          <w:i/>
          <w:iCs/>
          <w:color w:val="333333"/>
          <w:sz w:val="24"/>
          <w:szCs w:val="24"/>
          <w:bdr w:val="none" w:sz="0" w:space="0" w:color="auto" w:frame="1"/>
          <w:lang w:eastAsia="es-CO"/>
        </w:rPr>
        <w:softHyphen/>
        <w:t>torias pueden ser objeto del examen de constitucionalidad. </w:t>
      </w:r>
      <w:r w:rsidRPr="008A55C7">
        <w:rPr>
          <w:rFonts w:ascii="Times New Roman" w:eastAsia="Times New Roman" w:hAnsi="Times New Roman" w:cs="Times New Roman"/>
          <w:color w:val="333333"/>
          <w:sz w:val="24"/>
          <w:szCs w:val="24"/>
          <w:lang w:eastAsia="es-CO"/>
        </w:rPr>
        <w:t> </w:t>
      </w:r>
    </w:p>
    <w:p w:rsidR="008A55C7" w:rsidRPr="008A55C7" w:rsidRDefault="008A55C7" w:rsidP="008A55C7">
      <w:pPr>
        <w:shd w:val="clear" w:color="auto" w:fill="FFFFFF"/>
        <w:spacing w:after="0" w:line="240" w:lineRule="auto"/>
        <w:jc w:val="both"/>
        <w:rPr>
          <w:rFonts w:ascii="Times New Roman" w:eastAsia="Times New Roman" w:hAnsi="Times New Roman" w:cs="Times New Roman"/>
          <w:color w:val="333333"/>
          <w:sz w:val="24"/>
          <w:szCs w:val="24"/>
          <w:lang w:eastAsia="es-CO"/>
        </w:rPr>
      </w:pPr>
    </w:p>
    <w:p w:rsidR="008A55C7" w:rsidRDefault="008A55C7" w:rsidP="008A55C7">
      <w:pPr>
        <w:shd w:val="clear" w:color="auto" w:fill="FFFFFF"/>
        <w:spacing w:after="0" w:line="240" w:lineRule="auto"/>
        <w:jc w:val="both"/>
        <w:rPr>
          <w:rFonts w:ascii="Times New Roman" w:eastAsia="Times New Roman" w:hAnsi="Times New Roman" w:cs="Times New Roman"/>
          <w:color w:val="333333"/>
          <w:sz w:val="24"/>
          <w:szCs w:val="24"/>
          <w:lang w:eastAsia="es-CO"/>
        </w:rPr>
      </w:pPr>
      <w:r w:rsidRPr="008A55C7">
        <w:rPr>
          <w:rFonts w:ascii="Times New Roman" w:eastAsia="Times New Roman" w:hAnsi="Times New Roman" w:cs="Times New Roman"/>
          <w:i/>
          <w:iCs/>
          <w:color w:val="333333"/>
          <w:sz w:val="24"/>
          <w:szCs w:val="24"/>
          <w:bdr w:val="none" w:sz="0" w:space="0" w:color="auto" w:frame="1"/>
          <w:lang w:eastAsia="es-CO"/>
        </w:rPr>
        <w:t>… esta Corporación ha sostenido de manera reiterada que las disposiciones derogatorias se encuentran sometidas al control de constitucionalidad ejercido por la Corte, en vista de que “esas cláusulas […] tienen un efecto normativo preciso, que es restar vigencia a la norma derogada, y por ello modifican materialmente el ordenamiento jurídico.”. </w:t>
      </w:r>
      <w:r w:rsidRPr="008A55C7">
        <w:rPr>
          <w:rFonts w:ascii="Times New Roman" w:eastAsia="Times New Roman" w:hAnsi="Times New Roman" w:cs="Times New Roman"/>
          <w:color w:val="333333"/>
          <w:sz w:val="24"/>
          <w:szCs w:val="24"/>
          <w:lang w:eastAsia="es-CO"/>
        </w:rPr>
        <w:t> </w:t>
      </w:r>
    </w:p>
    <w:p w:rsidR="008A55C7" w:rsidRPr="008A55C7" w:rsidRDefault="008A55C7" w:rsidP="008A55C7">
      <w:pPr>
        <w:shd w:val="clear" w:color="auto" w:fill="FFFFFF"/>
        <w:spacing w:after="0" w:line="240" w:lineRule="auto"/>
        <w:jc w:val="both"/>
        <w:rPr>
          <w:rFonts w:ascii="Times New Roman" w:eastAsia="Times New Roman" w:hAnsi="Times New Roman" w:cs="Times New Roman"/>
          <w:color w:val="333333"/>
          <w:sz w:val="24"/>
          <w:szCs w:val="24"/>
          <w:lang w:eastAsia="es-CO"/>
        </w:rPr>
      </w:pPr>
    </w:p>
    <w:p w:rsidR="008A55C7" w:rsidRDefault="008A55C7" w:rsidP="008A55C7">
      <w:pPr>
        <w:shd w:val="clear" w:color="auto" w:fill="FFFFFF"/>
        <w:spacing w:after="0" w:line="240" w:lineRule="auto"/>
        <w:jc w:val="both"/>
        <w:rPr>
          <w:rFonts w:ascii="Times New Roman" w:eastAsia="Times New Roman" w:hAnsi="Times New Roman" w:cs="Times New Roman"/>
          <w:color w:val="333333"/>
          <w:sz w:val="24"/>
          <w:szCs w:val="24"/>
          <w:lang w:eastAsia="es-CO"/>
        </w:rPr>
      </w:pPr>
      <w:r w:rsidRPr="008A55C7">
        <w:rPr>
          <w:rFonts w:ascii="Times New Roman" w:eastAsia="Times New Roman" w:hAnsi="Times New Roman" w:cs="Times New Roman"/>
          <w:i/>
          <w:iCs/>
          <w:color w:val="333333"/>
          <w:sz w:val="24"/>
          <w:szCs w:val="24"/>
          <w:bdr w:val="none" w:sz="0" w:space="0" w:color="auto" w:frame="1"/>
          <w:lang w:eastAsia="es-CO"/>
        </w:rPr>
        <w:t>11. Ahora bien, la Corte también ha establecido que la derogación de una norma que, a su vez, ha derogado otra norma, no implica que la norma inicialmente derogada reviva o se reintegre al ordenamiento jurídico. </w:t>
      </w:r>
      <w:r w:rsidRPr="008A55C7">
        <w:rPr>
          <w:rFonts w:ascii="Times New Roman" w:eastAsia="Times New Roman" w:hAnsi="Times New Roman" w:cs="Times New Roman"/>
          <w:color w:val="333333"/>
          <w:sz w:val="24"/>
          <w:szCs w:val="24"/>
          <w:lang w:eastAsia="es-CO"/>
        </w:rPr>
        <w:t> </w:t>
      </w:r>
    </w:p>
    <w:p w:rsidR="008A55C7" w:rsidRPr="008A55C7" w:rsidRDefault="008A55C7" w:rsidP="008A55C7">
      <w:pPr>
        <w:shd w:val="clear" w:color="auto" w:fill="FFFFFF"/>
        <w:spacing w:after="0" w:line="240" w:lineRule="auto"/>
        <w:jc w:val="both"/>
        <w:rPr>
          <w:rFonts w:ascii="Times New Roman" w:eastAsia="Times New Roman" w:hAnsi="Times New Roman" w:cs="Times New Roman"/>
          <w:color w:val="333333"/>
          <w:sz w:val="24"/>
          <w:szCs w:val="24"/>
          <w:lang w:eastAsia="es-CO"/>
        </w:rPr>
      </w:pPr>
    </w:p>
    <w:p w:rsidR="008A55C7" w:rsidRDefault="008A55C7" w:rsidP="008A55C7">
      <w:pPr>
        <w:shd w:val="clear" w:color="auto" w:fill="FFFFFF"/>
        <w:spacing w:after="0" w:line="240" w:lineRule="auto"/>
        <w:jc w:val="both"/>
        <w:rPr>
          <w:rFonts w:ascii="Times New Roman" w:eastAsia="Times New Roman" w:hAnsi="Times New Roman" w:cs="Times New Roman"/>
          <w:i/>
          <w:iCs/>
          <w:color w:val="333333"/>
          <w:sz w:val="24"/>
          <w:szCs w:val="24"/>
          <w:bdr w:val="none" w:sz="0" w:space="0" w:color="auto" w:frame="1"/>
          <w:lang w:eastAsia="es-CO"/>
        </w:rPr>
      </w:pPr>
      <w:r w:rsidRPr="008A55C7">
        <w:rPr>
          <w:rFonts w:ascii="Times New Roman" w:eastAsia="Times New Roman" w:hAnsi="Times New Roman" w:cs="Times New Roman"/>
          <w:i/>
          <w:iCs/>
          <w:color w:val="333333"/>
          <w:sz w:val="24"/>
          <w:szCs w:val="24"/>
          <w:bdr w:val="none" w:sz="0" w:space="0" w:color="auto" w:frame="1"/>
          <w:lang w:eastAsia="es-CO"/>
        </w:rPr>
        <w:t>La jurisprudencia de la Corte destaca lo establecido por el artículo 14 de la Ley 153 de 1887, que reza: </w:t>
      </w:r>
    </w:p>
    <w:p w:rsidR="008A55C7" w:rsidRPr="008A55C7" w:rsidRDefault="008A55C7" w:rsidP="008A55C7">
      <w:pPr>
        <w:shd w:val="clear" w:color="auto" w:fill="FFFFFF"/>
        <w:spacing w:after="0" w:line="240" w:lineRule="auto"/>
        <w:jc w:val="both"/>
        <w:rPr>
          <w:rFonts w:ascii="Times New Roman" w:eastAsia="Times New Roman" w:hAnsi="Times New Roman" w:cs="Times New Roman"/>
          <w:color w:val="333333"/>
          <w:sz w:val="24"/>
          <w:szCs w:val="24"/>
          <w:lang w:eastAsia="es-CO"/>
        </w:rPr>
      </w:pPr>
    </w:p>
    <w:p w:rsidR="008A55C7" w:rsidRDefault="008A55C7" w:rsidP="008A55C7">
      <w:pPr>
        <w:shd w:val="clear" w:color="auto" w:fill="FFFFFF"/>
        <w:spacing w:after="0" w:line="240" w:lineRule="auto"/>
        <w:jc w:val="both"/>
        <w:rPr>
          <w:rFonts w:ascii="Times New Roman" w:eastAsia="Times New Roman" w:hAnsi="Times New Roman" w:cs="Times New Roman"/>
          <w:color w:val="333333"/>
          <w:sz w:val="24"/>
          <w:szCs w:val="24"/>
          <w:lang w:eastAsia="es-CO"/>
        </w:rPr>
      </w:pPr>
      <w:r w:rsidRPr="008A55C7">
        <w:rPr>
          <w:rFonts w:ascii="Times New Roman" w:eastAsia="Times New Roman" w:hAnsi="Times New Roman" w:cs="Times New Roman"/>
          <w:i/>
          <w:iCs/>
          <w:color w:val="333333"/>
          <w:sz w:val="24"/>
          <w:szCs w:val="24"/>
          <w:bdr w:val="none" w:sz="0" w:space="0" w:color="auto" w:frame="1"/>
          <w:lang w:eastAsia="es-CO"/>
        </w:rPr>
        <w:t>“Artículo 14. Una ley derogada no revivirá por las solas referencias que a ella se hagan, ni por haber sido abolida la ley que la derogó. Una disposición derogada sólo recobrará su fuerza en la forma en que aparezca reproducida en una nueva ley.”. </w:t>
      </w:r>
      <w:r w:rsidRPr="008A55C7">
        <w:rPr>
          <w:rFonts w:ascii="Times New Roman" w:eastAsia="Times New Roman" w:hAnsi="Times New Roman" w:cs="Times New Roman"/>
          <w:color w:val="333333"/>
          <w:sz w:val="24"/>
          <w:szCs w:val="24"/>
          <w:lang w:eastAsia="es-CO"/>
        </w:rPr>
        <w:t> </w:t>
      </w:r>
    </w:p>
    <w:p w:rsidR="008A55C7" w:rsidRPr="008A55C7" w:rsidRDefault="008A55C7" w:rsidP="008A55C7">
      <w:pPr>
        <w:shd w:val="clear" w:color="auto" w:fill="FFFFFF"/>
        <w:spacing w:after="0" w:line="240" w:lineRule="auto"/>
        <w:jc w:val="both"/>
        <w:rPr>
          <w:rFonts w:ascii="Times New Roman" w:eastAsia="Times New Roman" w:hAnsi="Times New Roman" w:cs="Times New Roman"/>
          <w:color w:val="333333"/>
          <w:sz w:val="24"/>
          <w:szCs w:val="24"/>
          <w:lang w:eastAsia="es-CO"/>
        </w:rPr>
      </w:pPr>
    </w:p>
    <w:p w:rsidR="008A55C7" w:rsidRDefault="008A55C7" w:rsidP="008A55C7">
      <w:pPr>
        <w:shd w:val="clear" w:color="auto" w:fill="FFFFFF"/>
        <w:spacing w:after="0" w:line="240" w:lineRule="auto"/>
        <w:jc w:val="both"/>
        <w:rPr>
          <w:rFonts w:ascii="Times New Roman" w:eastAsia="Times New Roman" w:hAnsi="Times New Roman" w:cs="Times New Roman"/>
          <w:color w:val="333333"/>
          <w:sz w:val="24"/>
          <w:szCs w:val="24"/>
          <w:lang w:eastAsia="es-CO"/>
        </w:rPr>
      </w:pPr>
      <w:r w:rsidRPr="008A55C7">
        <w:rPr>
          <w:rFonts w:ascii="Times New Roman" w:eastAsia="Times New Roman" w:hAnsi="Times New Roman" w:cs="Times New Roman"/>
          <w:i/>
          <w:iCs/>
          <w:color w:val="333333"/>
          <w:sz w:val="24"/>
          <w:szCs w:val="24"/>
          <w:bdr w:val="none" w:sz="0" w:space="0" w:color="auto" w:frame="1"/>
          <w:lang w:eastAsia="es-CO"/>
        </w:rPr>
        <w:t>Precisamente, el fundamento constitucional de esta norma se encuentra en el principio de la democracia deliberativa. A la luz de la Constitución es preciso que las normas que integran el ordenamiento jurídico hayan sido objeto de una actividad deliberativa por parte del Legislador. </w:t>
      </w:r>
      <w:r w:rsidRPr="008A55C7">
        <w:rPr>
          <w:rFonts w:ascii="Times New Roman" w:eastAsia="Times New Roman" w:hAnsi="Times New Roman" w:cs="Times New Roman"/>
          <w:color w:val="333333"/>
          <w:sz w:val="24"/>
          <w:szCs w:val="24"/>
          <w:lang w:eastAsia="es-CO"/>
        </w:rPr>
        <w:t> </w:t>
      </w:r>
    </w:p>
    <w:p w:rsidR="008A55C7" w:rsidRPr="008A55C7" w:rsidRDefault="008A55C7" w:rsidP="008A55C7">
      <w:pPr>
        <w:shd w:val="clear" w:color="auto" w:fill="FFFFFF"/>
        <w:spacing w:after="0" w:line="240" w:lineRule="auto"/>
        <w:jc w:val="both"/>
        <w:rPr>
          <w:rFonts w:ascii="Times New Roman" w:eastAsia="Times New Roman" w:hAnsi="Times New Roman" w:cs="Times New Roman"/>
          <w:color w:val="333333"/>
          <w:sz w:val="24"/>
          <w:szCs w:val="24"/>
          <w:lang w:eastAsia="es-CO"/>
        </w:rPr>
      </w:pPr>
    </w:p>
    <w:p w:rsidR="008A55C7" w:rsidRDefault="008A55C7" w:rsidP="008A55C7">
      <w:pPr>
        <w:shd w:val="clear" w:color="auto" w:fill="FFFFFF"/>
        <w:spacing w:after="0" w:line="240" w:lineRule="auto"/>
        <w:jc w:val="both"/>
        <w:rPr>
          <w:rFonts w:ascii="Times New Roman" w:eastAsia="Times New Roman" w:hAnsi="Times New Roman" w:cs="Times New Roman"/>
          <w:color w:val="333333"/>
          <w:sz w:val="24"/>
          <w:szCs w:val="24"/>
          <w:lang w:eastAsia="es-CO"/>
        </w:rPr>
      </w:pPr>
      <w:r w:rsidRPr="008A55C7">
        <w:rPr>
          <w:rFonts w:ascii="Times New Roman" w:eastAsia="Times New Roman" w:hAnsi="Times New Roman" w:cs="Times New Roman"/>
          <w:i/>
          <w:iCs/>
          <w:color w:val="333333"/>
          <w:sz w:val="24"/>
          <w:szCs w:val="24"/>
          <w:bdr w:val="none" w:sz="0" w:space="0" w:color="auto" w:frame="1"/>
          <w:lang w:eastAsia="es-CO"/>
        </w:rPr>
        <w:t>… De esta manera, cuando el artículo 14 de la Ley 153 de 1887 dispone que una norma derogada no revive aunque el precepto que la abrogó haya sido derogado, a no ser que la primera norma derogada haya sido reproducida en una nueva ley, lo que hace es brindar garantía de que todas las normas que integran el ordenamiento jurídico han cumplido con los requisitos para ingresar al ordenamiento jurídico propios de una democracia deliberativa.”. </w:t>
      </w:r>
      <w:r w:rsidRPr="008A55C7">
        <w:rPr>
          <w:rFonts w:ascii="Times New Roman" w:eastAsia="Times New Roman" w:hAnsi="Times New Roman" w:cs="Times New Roman"/>
          <w:color w:val="333333"/>
          <w:sz w:val="24"/>
          <w:szCs w:val="24"/>
          <w:lang w:eastAsia="es-CO"/>
        </w:rPr>
        <w:t> </w:t>
      </w:r>
    </w:p>
    <w:p w:rsidR="008A55C7" w:rsidRPr="008A55C7" w:rsidRDefault="008A55C7" w:rsidP="008A55C7">
      <w:pPr>
        <w:shd w:val="clear" w:color="auto" w:fill="FFFFFF"/>
        <w:spacing w:after="0" w:line="240" w:lineRule="auto"/>
        <w:jc w:val="both"/>
        <w:rPr>
          <w:rFonts w:ascii="Times New Roman" w:eastAsia="Times New Roman" w:hAnsi="Times New Roman" w:cs="Times New Roman"/>
          <w:color w:val="333333"/>
          <w:sz w:val="24"/>
          <w:szCs w:val="24"/>
          <w:lang w:eastAsia="es-CO"/>
        </w:rPr>
      </w:pPr>
    </w:p>
    <w:p w:rsidR="008A55C7" w:rsidRPr="004F6F47" w:rsidRDefault="008A55C7" w:rsidP="008A55C7">
      <w:pPr>
        <w:shd w:val="clear" w:color="auto" w:fill="FFFFFF"/>
        <w:spacing w:after="0" w:line="240" w:lineRule="auto"/>
        <w:jc w:val="both"/>
        <w:rPr>
          <w:rFonts w:ascii="Times New Roman" w:eastAsia="Times New Roman" w:hAnsi="Times New Roman" w:cs="Times New Roman"/>
          <w:b/>
          <w:color w:val="333333"/>
          <w:sz w:val="24"/>
          <w:szCs w:val="24"/>
          <w:lang w:eastAsia="es-CO"/>
        </w:rPr>
      </w:pPr>
      <w:r w:rsidRPr="004F6F47">
        <w:rPr>
          <w:rFonts w:ascii="Times New Roman" w:eastAsia="Times New Roman" w:hAnsi="Times New Roman" w:cs="Times New Roman"/>
          <w:b/>
          <w:color w:val="333333"/>
          <w:sz w:val="24"/>
          <w:szCs w:val="24"/>
          <w:lang w:eastAsia="es-CO"/>
        </w:rPr>
        <w:t xml:space="preserve">Por las razones expuestas considera este Despacho, que tanto el inciso 1° del artículo 253 del Estatuto Tributario como el artículo 31 de la Ley 812 de 2003, no se encuentran vigentes, y por las mismas razones no es viable reconsiderar la doctrina </w:t>
      </w:r>
      <w:r w:rsidRPr="004F6F47">
        <w:rPr>
          <w:rFonts w:ascii="Times New Roman" w:eastAsia="Times New Roman" w:hAnsi="Times New Roman" w:cs="Times New Roman"/>
          <w:b/>
          <w:color w:val="333333"/>
          <w:sz w:val="24"/>
          <w:szCs w:val="24"/>
          <w:lang w:eastAsia="es-CO"/>
        </w:rPr>
        <w:lastRenderedPageBreak/>
        <w:t>contenida en el oficio número 87004 de 25 de octubre de 2007 emitido por la Oficina Jurídica de la Dirección de Impuestos y Aduanas Nacionales, por lo cual lo confirma en el aparte cuya reconsideración fue solicitada. </w:t>
      </w:r>
    </w:p>
    <w:p w:rsidR="004F6F47" w:rsidRDefault="004F6F47" w:rsidP="008A55C7">
      <w:pPr>
        <w:shd w:val="clear" w:color="auto" w:fill="FFFFFF"/>
        <w:spacing w:after="0" w:line="240" w:lineRule="auto"/>
        <w:jc w:val="both"/>
        <w:rPr>
          <w:rFonts w:ascii="Times New Roman" w:eastAsia="Times New Roman" w:hAnsi="Times New Roman" w:cs="Times New Roman"/>
          <w:color w:val="333333"/>
          <w:sz w:val="24"/>
          <w:szCs w:val="24"/>
          <w:lang w:eastAsia="es-CO"/>
        </w:rPr>
      </w:pPr>
    </w:p>
    <w:p w:rsidR="008A55C7" w:rsidRPr="008A55C7" w:rsidRDefault="008A55C7" w:rsidP="008A55C7">
      <w:pPr>
        <w:shd w:val="clear" w:color="auto" w:fill="FFFFFF"/>
        <w:spacing w:after="0" w:line="240" w:lineRule="auto"/>
        <w:jc w:val="both"/>
        <w:rPr>
          <w:rFonts w:ascii="Times New Roman" w:eastAsia="Times New Roman" w:hAnsi="Times New Roman" w:cs="Times New Roman"/>
          <w:color w:val="333333"/>
          <w:sz w:val="24"/>
          <w:szCs w:val="24"/>
          <w:lang w:eastAsia="es-CO"/>
        </w:rPr>
      </w:pPr>
      <w:r w:rsidRPr="008A55C7">
        <w:rPr>
          <w:rFonts w:ascii="Times New Roman" w:eastAsia="Times New Roman" w:hAnsi="Times New Roman" w:cs="Times New Roman"/>
          <w:color w:val="333333"/>
          <w:sz w:val="24"/>
          <w:szCs w:val="24"/>
          <w:lang w:eastAsia="es-CO"/>
        </w:rPr>
        <w:t>Atentamente,</w:t>
      </w:r>
    </w:p>
    <w:p w:rsidR="004F6F47" w:rsidRDefault="004F6F47" w:rsidP="008A55C7">
      <w:pPr>
        <w:shd w:val="clear" w:color="auto" w:fill="FFFFFF"/>
        <w:spacing w:after="0" w:line="240" w:lineRule="auto"/>
        <w:jc w:val="both"/>
        <w:rPr>
          <w:rFonts w:ascii="Times New Roman" w:eastAsia="Times New Roman" w:hAnsi="Times New Roman" w:cs="Times New Roman"/>
          <w:color w:val="333333"/>
          <w:sz w:val="24"/>
          <w:szCs w:val="24"/>
          <w:lang w:eastAsia="es-CO"/>
        </w:rPr>
      </w:pPr>
    </w:p>
    <w:p w:rsidR="008A55C7" w:rsidRPr="008A55C7" w:rsidRDefault="008A55C7" w:rsidP="008A55C7">
      <w:pPr>
        <w:shd w:val="clear" w:color="auto" w:fill="FFFFFF"/>
        <w:spacing w:after="0" w:line="240" w:lineRule="auto"/>
        <w:jc w:val="both"/>
        <w:rPr>
          <w:rFonts w:ascii="Times New Roman" w:eastAsia="Times New Roman" w:hAnsi="Times New Roman" w:cs="Times New Roman"/>
          <w:color w:val="333333"/>
          <w:sz w:val="24"/>
          <w:szCs w:val="24"/>
          <w:lang w:eastAsia="es-CO"/>
        </w:rPr>
      </w:pPr>
      <w:r w:rsidRPr="008A55C7">
        <w:rPr>
          <w:rFonts w:ascii="Times New Roman" w:eastAsia="Times New Roman" w:hAnsi="Times New Roman" w:cs="Times New Roman"/>
          <w:color w:val="333333"/>
          <w:sz w:val="24"/>
          <w:szCs w:val="24"/>
          <w:lang w:eastAsia="es-CO"/>
        </w:rPr>
        <w:t>La Subdirectora de Gestión Normativa y Doctrina,</w:t>
      </w:r>
    </w:p>
    <w:p w:rsidR="008A55C7" w:rsidRPr="008A55C7" w:rsidRDefault="008A55C7" w:rsidP="008A55C7">
      <w:pPr>
        <w:shd w:val="clear" w:color="auto" w:fill="FFFFFF"/>
        <w:spacing w:after="0" w:line="240" w:lineRule="auto"/>
        <w:jc w:val="both"/>
        <w:rPr>
          <w:rFonts w:ascii="Times New Roman" w:eastAsia="Times New Roman" w:hAnsi="Times New Roman" w:cs="Times New Roman"/>
          <w:color w:val="333333"/>
          <w:sz w:val="24"/>
          <w:szCs w:val="24"/>
          <w:lang w:eastAsia="es-CO"/>
        </w:rPr>
      </w:pPr>
      <w:r w:rsidRPr="008A55C7">
        <w:rPr>
          <w:rFonts w:ascii="Times New Roman" w:eastAsia="Times New Roman" w:hAnsi="Times New Roman" w:cs="Times New Roman"/>
          <w:i/>
          <w:iCs/>
          <w:color w:val="333333"/>
          <w:sz w:val="24"/>
          <w:szCs w:val="24"/>
          <w:bdr w:val="none" w:sz="0" w:space="0" w:color="auto" w:frame="1"/>
          <w:lang w:eastAsia="es-CO"/>
        </w:rPr>
        <w:t>Leonor Eugenia Ruiz de Villalobos.</w:t>
      </w:r>
    </w:p>
    <w:p w:rsidR="008A55C7" w:rsidRPr="008A55C7" w:rsidRDefault="008A55C7" w:rsidP="008A55C7">
      <w:pPr>
        <w:shd w:val="clear" w:color="auto" w:fill="FFFFFF"/>
        <w:spacing w:after="0" w:line="240" w:lineRule="auto"/>
        <w:jc w:val="both"/>
        <w:rPr>
          <w:rFonts w:ascii="Times New Roman" w:eastAsia="Times New Roman" w:hAnsi="Times New Roman" w:cs="Times New Roman"/>
          <w:color w:val="333333"/>
          <w:sz w:val="24"/>
          <w:szCs w:val="24"/>
          <w:lang w:eastAsia="es-CO"/>
        </w:rPr>
      </w:pPr>
      <w:r w:rsidRPr="008A55C7">
        <w:rPr>
          <w:rFonts w:ascii="Times New Roman" w:eastAsia="Times New Roman" w:hAnsi="Times New Roman" w:cs="Times New Roman"/>
          <w:b/>
          <w:bCs/>
          <w:color w:val="333333"/>
          <w:sz w:val="24"/>
          <w:szCs w:val="24"/>
          <w:bdr w:val="none" w:sz="0" w:space="0" w:color="auto" w:frame="1"/>
          <w:lang w:eastAsia="es-CO"/>
        </w:rPr>
        <w:t>(C. F.).</w:t>
      </w:r>
    </w:p>
    <w:p w:rsidR="008A55C7" w:rsidRPr="008A55C7" w:rsidRDefault="008A55C7" w:rsidP="008A55C7">
      <w:pPr>
        <w:shd w:val="clear" w:color="auto" w:fill="FFFFFF"/>
        <w:spacing w:after="0" w:line="240" w:lineRule="auto"/>
        <w:jc w:val="both"/>
        <w:rPr>
          <w:rFonts w:ascii="Times New Roman" w:eastAsia="Times New Roman" w:hAnsi="Times New Roman" w:cs="Times New Roman"/>
          <w:color w:val="333333"/>
          <w:sz w:val="24"/>
          <w:szCs w:val="24"/>
          <w:lang w:eastAsia="es-CO"/>
        </w:rPr>
      </w:pPr>
      <w:r w:rsidRPr="008A55C7">
        <w:rPr>
          <w:rFonts w:ascii="Times New Roman" w:eastAsia="Times New Roman" w:hAnsi="Times New Roman" w:cs="Times New Roman"/>
          <w:color w:val="333333"/>
          <w:sz w:val="24"/>
          <w:szCs w:val="24"/>
          <w:lang w:eastAsia="es-CO"/>
        </w:rPr>
        <w:t> </w:t>
      </w:r>
    </w:p>
    <w:p w:rsidR="008A55C7" w:rsidRPr="008A55C7" w:rsidRDefault="008A55C7" w:rsidP="008A55C7">
      <w:pPr>
        <w:shd w:val="clear" w:color="auto" w:fill="FFFFFF"/>
        <w:spacing w:after="0" w:line="240" w:lineRule="auto"/>
        <w:jc w:val="both"/>
        <w:rPr>
          <w:rFonts w:ascii="Times New Roman" w:eastAsia="Times New Roman" w:hAnsi="Times New Roman" w:cs="Times New Roman"/>
          <w:color w:val="333333"/>
          <w:sz w:val="24"/>
          <w:szCs w:val="24"/>
          <w:lang w:eastAsia="es-CO"/>
        </w:rPr>
      </w:pPr>
      <w:r w:rsidRPr="008A55C7">
        <w:rPr>
          <w:rFonts w:ascii="Times New Roman" w:eastAsia="Times New Roman" w:hAnsi="Times New Roman" w:cs="Times New Roman"/>
          <w:color w:val="333333"/>
          <w:sz w:val="24"/>
          <w:szCs w:val="24"/>
          <w:lang w:eastAsia="es-CO"/>
        </w:rPr>
        <w:t>DIARIO OFICIAL 48.918 Bogotá, D. C., Jueves 19 de Septiembre de 2013</w:t>
      </w:r>
    </w:p>
    <w:p w:rsidR="00766F28" w:rsidRPr="008A55C7" w:rsidRDefault="008A55C7" w:rsidP="008A55C7">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sectPr w:rsidR="00766F28" w:rsidRPr="008A55C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5C7"/>
    <w:rsid w:val="002F1903"/>
    <w:rsid w:val="004F6F47"/>
    <w:rsid w:val="00766F28"/>
    <w:rsid w:val="008A55C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24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1770</Words>
  <Characters>9737</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3</cp:revision>
  <dcterms:created xsi:type="dcterms:W3CDTF">2013-09-26T16:59:00Z</dcterms:created>
  <dcterms:modified xsi:type="dcterms:W3CDTF">2013-10-20T16:07:00Z</dcterms:modified>
</cp:coreProperties>
</file>